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17D1" w14:textId="5680F2F8" w:rsidR="006A470B" w:rsidRDefault="006A470B" w:rsidP="006A470B">
      <w:pPr>
        <w:pStyle w:val="berschrift1"/>
        <w:spacing w:before="0" w:line="360" w:lineRule="auto"/>
        <w:rPr>
          <w:b/>
          <w:sz w:val="44"/>
          <w:szCs w:val="44"/>
        </w:rPr>
      </w:pPr>
      <w:bookmarkStart w:id="0" w:name="_Toc149303713"/>
      <w:r>
        <w:rPr>
          <w:b/>
          <w:sz w:val="44"/>
          <w:szCs w:val="44"/>
        </w:rPr>
        <w:t>3.</w:t>
      </w:r>
      <w:r w:rsidRPr="00BF4DB0">
        <w:rPr>
          <w:b/>
          <w:sz w:val="44"/>
          <w:szCs w:val="44"/>
        </w:rPr>
        <w:t xml:space="preserve"> </w:t>
      </w:r>
      <w:r w:rsidR="0011746A">
        <w:rPr>
          <w:b/>
          <w:sz w:val="44"/>
          <w:szCs w:val="44"/>
        </w:rPr>
        <w:t xml:space="preserve"> </w:t>
      </w:r>
      <w:r>
        <w:rPr>
          <w:b/>
          <w:sz w:val="44"/>
          <w:szCs w:val="44"/>
        </w:rPr>
        <w:t>Erneuerbare Energien</w:t>
      </w:r>
      <w:bookmarkEnd w:id="0"/>
    </w:p>
    <w:p w14:paraId="0BC6A892" w14:textId="24716C8E" w:rsidR="00A80A5B" w:rsidRDefault="00A80A5B" w:rsidP="00A80A5B">
      <w:pPr>
        <w:spacing w:after="80" w:line="254" w:lineRule="auto"/>
        <w:jc w:val="both"/>
        <w:rPr>
          <w:sz w:val="24"/>
          <w:szCs w:val="24"/>
        </w:rPr>
      </w:pPr>
      <w:r>
        <w:rPr>
          <w:sz w:val="24"/>
          <w:szCs w:val="24"/>
        </w:rPr>
        <w:t xml:space="preserve">In diesem Kapitel </w:t>
      </w:r>
      <w:r w:rsidR="00E1312A">
        <w:rPr>
          <w:sz w:val="24"/>
          <w:szCs w:val="24"/>
        </w:rPr>
        <w:t>werden die folgenden regenerativen Energiegewinnungsmöglichkeiten behandelt:</w:t>
      </w:r>
      <w:r>
        <w:rPr>
          <w:sz w:val="24"/>
          <w:szCs w:val="24"/>
        </w:rPr>
        <w:t xml:space="preserve"> </w:t>
      </w:r>
    </w:p>
    <w:p w14:paraId="74320E55" w14:textId="5C9C119E" w:rsidR="00A80A5B" w:rsidRDefault="00A80A5B" w:rsidP="00A80A5B">
      <w:pPr>
        <w:pStyle w:val="Listenabsatz"/>
        <w:numPr>
          <w:ilvl w:val="0"/>
          <w:numId w:val="110"/>
        </w:numPr>
        <w:spacing w:after="80" w:line="254" w:lineRule="auto"/>
        <w:jc w:val="both"/>
        <w:rPr>
          <w:sz w:val="24"/>
          <w:szCs w:val="24"/>
        </w:rPr>
      </w:pPr>
      <w:r>
        <w:rPr>
          <w:sz w:val="24"/>
          <w:szCs w:val="24"/>
        </w:rPr>
        <w:t>die Wasserkraft,</w:t>
      </w:r>
    </w:p>
    <w:p w14:paraId="3F4DA006" w14:textId="3D0219B3" w:rsidR="00A80A5B" w:rsidRDefault="00A80A5B" w:rsidP="00A80A5B">
      <w:pPr>
        <w:pStyle w:val="Listenabsatz"/>
        <w:numPr>
          <w:ilvl w:val="0"/>
          <w:numId w:val="110"/>
        </w:numPr>
        <w:spacing w:after="80" w:line="254" w:lineRule="auto"/>
        <w:jc w:val="both"/>
        <w:rPr>
          <w:sz w:val="24"/>
          <w:szCs w:val="24"/>
        </w:rPr>
      </w:pPr>
      <w:r>
        <w:rPr>
          <w:sz w:val="24"/>
          <w:szCs w:val="24"/>
        </w:rPr>
        <w:t>die Windkraft,</w:t>
      </w:r>
    </w:p>
    <w:p w14:paraId="76E0EBD1" w14:textId="286F23E7" w:rsidR="00A80A5B" w:rsidRDefault="00E1312A" w:rsidP="00A80A5B">
      <w:pPr>
        <w:pStyle w:val="Listenabsatz"/>
        <w:numPr>
          <w:ilvl w:val="0"/>
          <w:numId w:val="110"/>
        </w:numPr>
        <w:spacing w:after="80" w:line="254" w:lineRule="auto"/>
        <w:jc w:val="both"/>
        <w:rPr>
          <w:sz w:val="24"/>
          <w:szCs w:val="24"/>
        </w:rPr>
      </w:pPr>
      <w:r>
        <w:rPr>
          <w:sz w:val="24"/>
          <w:szCs w:val="24"/>
        </w:rPr>
        <w:t>die Sonnenenergie und</w:t>
      </w:r>
    </w:p>
    <w:p w14:paraId="6C6E6536" w14:textId="7C36AC01" w:rsidR="00E1312A" w:rsidRPr="00A80A5B" w:rsidRDefault="00E1312A" w:rsidP="006729BD">
      <w:pPr>
        <w:pStyle w:val="Listenabsatz"/>
        <w:numPr>
          <w:ilvl w:val="0"/>
          <w:numId w:val="110"/>
        </w:numPr>
        <w:spacing w:after="80" w:line="360" w:lineRule="auto"/>
        <w:jc w:val="both"/>
        <w:rPr>
          <w:sz w:val="24"/>
          <w:szCs w:val="24"/>
        </w:rPr>
      </w:pPr>
      <w:r>
        <w:rPr>
          <w:sz w:val="24"/>
          <w:szCs w:val="24"/>
        </w:rPr>
        <w:t>die Bio</w:t>
      </w:r>
      <w:r w:rsidR="006729BD">
        <w:rPr>
          <w:sz w:val="24"/>
          <w:szCs w:val="24"/>
        </w:rPr>
        <w:t>masse</w:t>
      </w:r>
      <w:r>
        <w:rPr>
          <w:sz w:val="24"/>
          <w:szCs w:val="24"/>
        </w:rPr>
        <w:t>.</w:t>
      </w:r>
    </w:p>
    <w:p w14:paraId="2501C6C1" w14:textId="77777777" w:rsidR="006729BD" w:rsidRPr="006729BD" w:rsidRDefault="006729BD" w:rsidP="006729BD">
      <w:pPr>
        <w:spacing w:after="80" w:line="254" w:lineRule="auto"/>
        <w:jc w:val="both"/>
        <w:rPr>
          <w:sz w:val="24"/>
          <w:szCs w:val="24"/>
        </w:rPr>
      </w:pPr>
      <w:r w:rsidRPr="006729BD">
        <w:rPr>
          <w:sz w:val="24"/>
          <w:szCs w:val="24"/>
        </w:rPr>
        <w:t xml:space="preserve">Jede Energiequelle kann einen Beitrag dazu leisten, dass der Energiebedarf Deutschlands durch erneuerbare Energien gedeckt wird. </w:t>
      </w:r>
    </w:p>
    <w:p w14:paraId="74B85227" w14:textId="77777777" w:rsidR="006729BD" w:rsidRDefault="006729BD" w:rsidP="006729BD">
      <w:pPr>
        <w:spacing w:after="80" w:line="254" w:lineRule="auto"/>
        <w:jc w:val="both"/>
        <w:rPr>
          <w:sz w:val="24"/>
          <w:szCs w:val="24"/>
        </w:rPr>
      </w:pPr>
    </w:p>
    <w:p w14:paraId="77647512" w14:textId="10203834" w:rsidR="006729BD" w:rsidRDefault="006729BD" w:rsidP="006729BD">
      <w:pPr>
        <w:spacing w:after="80" w:line="254" w:lineRule="auto"/>
        <w:jc w:val="both"/>
        <w:rPr>
          <w:sz w:val="24"/>
          <w:szCs w:val="24"/>
        </w:rPr>
      </w:pPr>
      <w:r>
        <w:rPr>
          <w:sz w:val="24"/>
          <w:szCs w:val="24"/>
        </w:rPr>
        <w:t xml:space="preserve">Mithilfe einfacher Modellierungsaufgaben werden jeweils die maximal mögliche elektrische Energie, die pro Tag und Person bereitgestellt werden kann, ermittelt. </w:t>
      </w:r>
    </w:p>
    <w:p w14:paraId="05B46177" w14:textId="77777777" w:rsidR="006729BD" w:rsidRDefault="006729BD" w:rsidP="006729BD">
      <w:pPr>
        <w:spacing w:after="80" w:line="254" w:lineRule="auto"/>
        <w:jc w:val="both"/>
        <w:rPr>
          <w:sz w:val="24"/>
          <w:szCs w:val="24"/>
        </w:rPr>
      </w:pPr>
      <w:r>
        <w:rPr>
          <w:sz w:val="24"/>
          <w:szCs w:val="24"/>
        </w:rPr>
        <w:t>Ergebnisse:</w:t>
      </w:r>
    </w:p>
    <w:p w14:paraId="444031E1" w14:textId="25D2811D" w:rsidR="006729BD" w:rsidRDefault="006729BD" w:rsidP="006729BD">
      <w:pPr>
        <w:pStyle w:val="Listenabsatz"/>
        <w:numPr>
          <w:ilvl w:val="0"/>
          <w:numId w:val="110"/>
        </w:numPr>
        <w:spacing w:after="80" w:line="254" w:lineRule="auto"/>
        <w:jc w:val="both"/>
        <w:rPr>
          <w:sz w:val="24"/>
          <w:szCs w:val="24"/>
        </w:rPr>
      </w:pPr>
      <w:r w:rsidRPr="006729BD">
        <w:rPr>
          <w:sz w:val="24"/>
          <w:szCs w:val="24"/>
        </w:rPr>
        <w:t>Wass</w:t>
      </w:r>
      <w:r>
        <w:rPr>
          <w:sz w:val="24"/>
          <w:szCs w:val="24"/>
        </w:rPr>
        <w:t>erkraft: 3,5 kWh (pro Person und Tag)</w:t>
      </w:r>
    </w:p>
    <w:p w14:paraId="39A56E85" w14:textId="77777777" w:rsidR="006729BD" w:rsidRDefault="006729BD" w:rsidP="006729BD">
      <w:pPr>
        <w:pStyle w:val="Listenabsatz"/>
        <w:numPr>
          <w:ilvl w:val="0"/>
          <w:numId w:val="110"/>
        </w:numPr>
        <w:spacing w:after="80" w:line="254" w:lineRule="auto"/>
        <w:jc w:val="both"/>
        <w:rPr>
          <w:sz w:val="24"/>
          <w:szCs w:val="24"/>
        </w:rPr>
      </w:pPr>
      <w:r>
        <w:rPr>
          <w:sz w:val="24"/>
          <w:szCs w:val="24"/>
        </w:rPr>
        <w:t>Windkraft: 40 kWh (pro Person und Tag)</w:t>
      </w:r>
    </w:p>
    <w:p w14:paraId="535140D6" w14:textId="3AA5C488" w:rsidR="006729BD" w:rsidRPr="00762056" w:rsidRDefault="006729BD" w:rsidP="006729BD">
      <w:pPr>
        <w:pStyle w:val="Listenabsatz"/>
        <w:numPr>
          <w:ilvl w:val="0"/>
          <w:numId w:val="110"/>
        </w:numPr>
        <w:spacing w:after="80" w:line="254" w:lineRule="auto"/>
        <w:jc w:val="both"/>
        <w:rPr>
          <w:sz w:val="24"/>
          <w:szCs w:val="24"/>
        </w:rPr>
      </w:pPr>
      <w:r w:rsidRPr="00762056">
        <w:rPr>
          <w:sz w:val="24"/>
          <w:szCs w:val="24"/>
        </w:rPr>
        <w:t xml:space="preserve">Sonnenenergie: </w:t>
      </w:r>
      <w:r w:rsidR="00762056" w:rsidRPr="00762056">
        <w:rPr>
          <w:sz w:val="24"/>
          <w:szCs w:val="24"/>
        </w:rPr>
        <w:t>28 kWh (pro Person und Tag)</w:t>
      </w:r>
    </w:p>
    <w:p w14:paraId="42DFE66A" w14:textId="77777777" w:rsidR="006729BD" w:rsidRDefault="006729BD" w:rsidP="006729BD">
      <w:pPr>
        <w:pStyle w:val="Listenabsatz"/>
        <w:numPr>
          <w:ilvl w:val="0"/>
          <w:numId w:val="110"/>
        </w:numPr>
        <w:spacing w:after="80" w:line="254" w:lineRule="auto"/>
        <w:jc w:val="both"/>
        <w:rPr>
          <w:sz w:val="24"/>
          <w:szCs w:val="24"/>
        </w:rPr>
      </w:pPr>
      <w:r>
        <w:rPr>
          <w:sz w:val="24"/>
          <w:szCs w:val="24"/>
        </w:rPr>
        <w:t>Biomasse: 12 kWh (pro Person und Tag)</w:t>
      </w:r>
    </w:p>
    <w:p w14:paraId="1B2901F9" w14:textId="22974FD2" w:rsidR="006729BD" w:rsidRPr="006729BD" w:rsidRDefault="006729BD" w:rsidP="00390946">
      <w:pPr>
        <w:pStyle w:val="Listenabsatz"/>
        <w:spacing w:after="80" w:line="254" w:lineRule="auto"/>
        <w:ind w:left="360"/>
        <w:jc w:val="both"/>
        <w:rPr>
          <w:sz w:val="24"/>
          <w:szCs w:val="24"/>
        </w:rPr>
      </w:pPr>
    </w:p>
    <w:p w14:paraId="6352B7DD" w14:textId="77777777" w:rsidR="006729BD" w:rsidRPr="006729BD" w:rsidRDefault="006729BD" w:rsidP="006729BD"/>
    <w:p w14:paraId="325237B5" w14:textId="77777777" w:rsidR="00A80A5B" w:rsidRPr="00A80A5B" w:rsidRDefault="00A80A5B" w:rsidP="00A80A5B"/>
    <w:p w14:paraId="183B95A9" w14:textId="12E97253" w:rsidR="00203372" w:rsidRPr="00203372" w:rsidRDefault="00203372" w:rsidP="00A80A5B">
      <w:pPr>
        <w:spacing w:after="80" w:line="254" w:lineRule="auto"/>
        <w:jc w:val="both"/>
        <w:rPr>
          <w:color w:val="2E74B5" w:themeColor="accent1" w:themeShade="BF"/>
          <w:sz w:val="44"/>
          <w:szCs w:val="44"/>
        </w:rPr>
      </w:pPr>
      <w:r w:rsidRPr="00203372">
        <w:rPr>
          <w:color w:val="2E74B5" w:themeColor="accent1" w:themeShade="BF"/>
          <w:sz w:val="44"/>
          <w:szCs w:val="44"/>
        </w:rPr>
        <w:t>3.0</w:t>
      </w:r>
      <w:r>
        <w:rPr>
          <w:color w:val="2E74B5" w:themeColor="accent1" w:themeShade="BF"/>
          <w:sz w:val="44"/>
          <w:szCs w:val="44"/>
        </w:rPr>
        <w:tab/>
      </w:r>
      <w:r w:rsidRPr="00203372">
        <w:rPr>
          <w:color w:val="2E74B5" w:themeColor="accent1" w:themeShade="BF"/>
          <w:sz w:val="44"/>
          <w:szCs w:val="44"/>
        </w:rPr>
        <w:t>Leitfaden:</w:t>
      </w:r>
    </w:p>
    <w:p w14:paraId="6F97505F" w14:textId="77777777" w:rsidR="00203372" w:rsidRPr="00203372" w:rsidRDefault="00203372" w:rsidP="00482BE8">
      <w:pPr>
        <w:spacing w:after="0" w:line="240" w:lineRule="auto"/>
        <w:ind w:firstLine="720"/>
        <w:jc w:val="both"/>
        <w:rPr>
          <w:color w:val="2E74B5" w:themeColor="accent1" w:themeShade="BF"/>
          <w:sz w:val="44"/>
          <w:szCs w:val="44"/>
        </w:rPr>
      </w:pPr>
      <w:r w:rsidRPr="00203372">
        <w:rPr>
          <w:color w:val="2E74B5" w:themeColor="accent1" w:themeShade="BF"/>
          <w:sz w:val="44"/>
          <w:szCs w:val="44"/>
        </w:rPr>
        <w:t>Energiebilanz und Flächenbilanz</w:t>
      </w:r>
    </w:p>
    <w:p w14:paraId="2CC6D418" w14:textId="72348565" w:rsidR="00203372" w:rsidRPr="00203372" w:rsidRDefault="00203372" w:rsidP="00203372">
      <w:pPr>
        <w:spacing w:after="240" w:line="254" w:lineRule="auto"/>
        <w:ind w:firstLine="720"/>
        <w:jc w:val="both"/>
        <w:rPr>
          <w:color w:val="2E74B5" w:themeColor="accent1" w:themeShade="BF"/>
          <w:sz w:val="44"/>
          <w:szCs w:val="44"/>
        </w:rPr>
      </w:pPr>
      <w:r>
        <w:rPr>
          <w:color w:val="2E74B5" w:themeColor="accent1" w:themeShade="BF"/>
          <w:sz w:val="44"/>
          <w:szCs w:val="44"/>
        </w:rPr>
        <w:t>d</w:t>
      </w:r>
      <w:r w:rsidRPr="00203372">
        <w:rPr>
          <w:color w:val="2E74B5" w:themeColor="accent1" w:themeShade="BF"/>
          <w:sz w:val="44"/>
          <w:szCs w:val="44"/>
        </w:rPr>
        <w:t>er erneuerbaren Energien</w:t>
      </w:r>
    </w:p>
    <w:p w14:paraId="35D8E295" w14:textId="3B830796" w:rsidR="00A80A5B" w:rsidRDefault="00A80A5B" w:rsidP="00482BE8">
      <w:pPr>
        <w:spacing w:after="80" w:line="254" w:lineRule="auto"/>
        <w:ind w:left="709"/>
        <w:jc w:val="both"/>
        <w:rPr>
          <w:sz w:val="24"/>
          <w:szCs w:val="24"/>
        </w:rPr>
      </w:pPr>
      <w:r>
        <w:rPr>
          <w:sz w:val="24"/>
          <w:szCs w:val="24"/>
        </w:rPr>
        <w:t xml:space="preserve">In diesem Arbeitsblatt können </w:t>
      </w:r>
      <w:r w:rsidR="006729BD">
        <w:rPr>
          <w:sz w:val="24"/>
          <w:szCs w:val="24"/>
        </w:rPr>
        <w:t xml:space="preserve">die </w:t>
      </w:r>
      <w:r>
        <w:rPr>
          <w:sz w:val="24"/>
          <w:szCs w:val="24"/>
        </w:rPr>
        <w:t>während der Unterrichtsstunden erzielten Ergebnisse gesammelt und eingetragen werden. In der vereinfachten Deutschlandkarte auf der Rückseite werden die benötigten Flächen schematisch dargestellt, indem die jeweils passende Anzahl von Kästchen ausgemalt wird.</w:t>
      </w:r>
    </w:p>
    <w:p w14:paraId="1EFD03B9" w14:textId="77777777" w:rsidR="006729BD" w:rsidRDefault="006729BD" w:rsidP="00A80A5B">
      <w:pPr>
        <w:spacing w:after="80" w:line="254" w:lineRule="auto"/>
        <w:jc w:val="both"/>
        <w:rPr>
          <w:sz w:val="24"/>
          <w:szCs w:val="24"/>
        </w:rPr>
      </w:pPr>
    </w:p>
    <w:p w14:paraId="4189C1E4" w14:textId="77777777" w:rsidR="006A470B" w:rsidRPr="006A470B" w:rsidRDefault="006A470B" w:rsidP="006A470B"/>
    <w:p w14:paraId="624FFF46" w14:textId="77777777" w:rsidR="006A470B" w:rsidRDefault="006A470B">
      <w:pPr>
        <w:rPr>
          <w:rFonts w:asciiTheme="majorHAnsi" w:eastAsiaTheme="majorEastAsia" w:hAnsiTheme="majorHAnsi" w:cstheme="majorBidi"/>
          <w:b/>
          <w:color w:val="2E74B5" w:themeColor="accent1" w:themeShade="BF"/>
          <w:sz w:val="44"/>
          <w:szCs w:val="44"/>
        </w:rPr>
      </w:pPr>
      <w:r>
        <w:rPr>
          <w:b/>
          <w:sz w:val="44"/>
          <w:szCs w:val="44"/>
        </w:rPr>
        <w:br w:type="page"/>
      </w:r>
    </w:p>
    <w:p w14:paraId="47BE03D8" w14:textId="6A8F8920" w:rsidR="006A470B" w:rsidRPr="0011746A" w:rsidRDefault="006A470B" w:rsidP="006A470B">
      <w:pPr>
        <w:pStyle w:val="berschrift2"/>
        <w:spacing w:line="240" w:lineRule="auto"/>
        <w:rPr>
          <w:b/>
          <w:sz w:val="42"/>
          <w:szCs w:val="42"/>
        </w:rPr>
      </w:pPr>
      <w:bookmarkStart w:id="1" w:name="_Toc149303714"/>
      <w:r w:rsidRPr="0011746A">
        <w:rPr>
          <w:b/>
          <w:noProof/>
          <w:sz w:val="42"/>
          <w:szCs w:val="42"/>
        </w:rPr>
        <w:lastRenderedPageBreak/>
        <mc:AlternateContent>
          <mc:Choice Requires="wps">
            <w:drawing>
              <wp:anchor distT="0" distB="0" distL="114300" distR="114300" simplePos="0" relativeHeight="252099594" behindDoc="0" locked="0" layoutInCell="1" allowOverlap="1" wp14:anchorId="3759B976" wp14:editId="4D541D26">
                <wp:simplePos x="0" y="0"/>
                <wp:positionH relativeFrom="column">
                  <wp:posOffset>-530225</wp:posOffset>
                </wp:positionH>
                <wp:positionV relativeFrom="paragraph">
                  <wp:posOffset>-530225</wp:posOffset>
                </wp:positionV>
                <wp:extent cx="3789680" cy="391160"/>
                <wp:effectExtent l="0" t="0" r="1270" b="8890"/>
                <wp:wrapNone/>
                <wp:docPr id="323" name="Text Box 323"/>
                <wp:cNvGraphicFramePr/>
                <a:graphic xmlns:a="http://schemas.openxmlformats.org/drawingml/2006/main">
                  <a:graphicData uri="http://schemas.microsoft.com/office/word/2010/wordprocessingShape">
                    <wps:wsp>
                      <wps:cNvSpPr txBox="1"/>
                      <wps:spPr>
                        <a:xfrm>
                          <a:off x="0" y="0"/>
                          <a:ext cx="3789680" cy="391160"/>
                        </a:xfrm>
                        <a:prstGeom prst="rect">
                          <a:avLst/>
                        </a:prstGeom>
                        <a:noFill/>
                        <a:ln w="6350">
                          <a:noFill/>
                        </a:ln>
                      </wps:spPr>
                      <wps:txbx>
                        <w:txbxContent>
                          <w:p w14:paraId="74554FCC" w14:textId="77777777" w:rsidR="006A470B" w:rsidRDefault="006A470B" w:rsidP="006A470B">
                            <w:pPr>
                              <w:spacing w:after="0"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w:t>
                            </w:r>
                            <w:r w:rsidRPr="00F96CD2">
                              <w:rPr>
                                <w:rFonts w:asciiTheme="majorHAnsi" w:hAnsiTheme="majorHAnsi" w:cstheme="majorHAnsi"/>
                                <w:color w:val="BFBFBF" w:themeColor="background1" w:themeShade="BF"/>
                                <w:sz w:val="20"/>
                                <w:szCs w:val="20"/>
                              </w:rPr>
                              <w:t>Flächeneinheiten</w:t>
                            </w:r>
                            <w:r>
                              <w:rPr>
                                <w:rFonts w:asciiTheme="majorHAnsi" w:hAnsiTheme="majorHAnsi" w:cstheme="majorHAnsi"/>
                                <w:color w:val="BFBFBF" w:themeColor="background1" w:themeShade="BF"/>
                                <w:sz w:val="20"/>
                                <w:szCs w:val="20"/>
                              </w:rPr>
                              <w:t xml:space="preserve"> #</w:t>
                            </w:r>
                            <w:r w:rsidRPr="00F96CD2">
                              <w:rPr>
                                <w:rFonts w:asciiTheme="majorHAnsi" w:hAnsiTheme="majorHAnsi" w:cstheme="majorHAnsi"/>
                                <w:color w:val="BFBFBF" w:themeColor="background1" w:themeShade="BF"/>
                                <w:sz w:val="20"/>
                                <w:szCs w:val="20"/>
                              </w:rPr>
                              <w:t>Anteile</w:t>
                            </w:r>
                            <w:r>
                              <w:rPr>
                                <w:rFonts w:asciiTheme="majorHAnsi" w:hAnsiTheme="majorHAnsi" w:cstheme="majorHAnsi"/>
                                <w:color w:val="BFBFBF" w:themeColor="background1" w:themeShade="BF"/>
                                <w:sz w:val="20"/>
                                <w:szCs w:val="20"/>
                              </w:rPr>
                              <w:t>_</w:t>
                            </w:r>
                            <w:r w:rsidRPr="00F96CD2">
                              <w:rPr>
                                <w:rFonts w:asciiTheme="majorHAnsi" w:hAnsiTheme="majorHAnsi" w:cstheme="majorHAnsi"/>
                                <w:color w:val="BFBFBF" w:themeColor="background1" w:themeShade="BF"/>
                                <w:sz w:val="20"/>
                                <w:szCs w:val="20"/>
                              </w:rPr>
                              <w:t>berechnen</w:t>
                            </w:r>
                            <w:r>
                              <w:rPr>
                                <w:rFonts w:asciiTheme="majorHAnsi" w:hAnsiTheme="majorHAnsi" w:cstheme="majorHAnsi"/>
                                <w:color w:val="BFBFBF" w:themeColor="background1" w:themeShade="BF"/>
                                <w:sz w:val="20"/>
                                <w:szCs w:val="20"/>
                              </w:rPr>
                              <w:t xml:space="preserve"> </w:t>
                            </w:r>
                          </w:p>
                          <w:p w14:paraId="07E33235" w14:textId="77777777" w:rsidR="006A470B" w:rsidRPr="00A56F2A" w:rsidRDefault="006A470B" w:rsidP="006A470B">
                            <w:pPr>
                              <w:spacing w:after="0"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#s</w:t>
                            </w:r>
                            <w:r w:rsidRPr="00F96CD2">
                              <w:rPr>
                                <w:rFonts w:asciiTheme="majorHAnsi" w:hAnsiTheme="majorHAnsi" w:cstheme="majorHAnsi"/>
                                <w:color w:val="BFBFBF" w:themeColor="background1" w:themeShade="BF"/>
                                <w:sz w:val="20"/>
                                <w:szCs w:val="20"/>
                              </w:rPr>
                              <w:t xml:space="preserve">iehe </w:t>
                            </w:r>
                            <w:r>
                              <w:rPr>
                                <w:rFonts w:asciiTheme="majorHAnsi" w:hAnsiTheme="majorHAnsi" w:cstheme="majorHAnsi"/>
                                <w:color w:val="BFBFBF" w:themeColor="background1" w:themeShade="BF"/>
                                <w:sz w:val="20"/>
                                <w:szCs w:val="20"/>
                              </w:rPr>
                              <w:t xml:space="preserve">Arbeitsblätter der </w:t>
                            </w:r>
                            <w:r w:rsidRPr="00F96CD2">
                              <w:rPr>
                                <w:rFonts w:asciiTheme="majorHAnsi" w:hAnsiTheme="majorHAnsi" w:cstheme="majorHAnsi"/>
                                <w:color w:val="BFBFBF" w:themeColor="background1" w:themeShade="BF"/>
                                <w:sz w:val="20"/>
                                <w:szCs w:val="20"/>
                              </w:rPr>
                              <w:t>jeweilige</w:t>
                            </w:r>
                            <w:r>
                              <w:rPr>
                                <w:rFonts w:asciiTheme="majorHAnsi" w:hAnsiTheme="majorHAnsi" w:cstheme="majorHAnsi"/>
                                <w:color w:val="BFBFBF" w:themeColor="background1" w:themeShade="BF"/>
                                <w:sz w:val="20"/>
                                <w:szCs w:val="20"/>
                              </w:rPr>
                              <w:t>n</w:t>
                            </w:r>
                            <w:r w:rsidRPr="00F96CD2">
                              <w:rPr>
                                <w:rFonts w:asciiTheme="majorHAnsi" w:hAnsiTheme="majorHAnsi" w:cstheme="majorHAnsi"/>
                                <w:color w:val="BFBFBF" w:themeColor="background1" w:themeShade="BF"/>
                                <w:sz w:val="20"/>
                                <w:szCs w:val="20"/>
                              </w:rPr>
                              <w:t xml:space="preserve"> Themen 1 bis 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9B976" id="_x0000_t202" coordsize="21600,21600" o:spt="202" path="m,l,21600r21600,l21600,xe">
                <v:stroke joinstyle="miter"/>
                <v:path gradientshapeok="t" o:connecttype="rect"/>
              </v:shapetype>
              <v:shape id="Text Box 323" o:spid="_x0000_s1026" type="#_x0000_t202" style="position:absolute;margin-left:-41.75pt;margin-top:-41.75pt;width:298.4pt;height:30.8pt;z-index:2520995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" filled="f" stroked="f" strokeweight=".5pt">
                <v:textbox inset="0,0,0,0">
                  <w:txbxContent>
                    <w:p w14:paraId="74554FCC" w14:textId="77777777" w:rsidR="006A470B" w:rsidRDefault="006A470B" w:rsidP="006A470B">
                      <w:pPr>
                        <w:spacing w:after="0"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w:t>
                      </w:r>
                      <w:r w:rsidRPr="00F96CD2">
                        <w:rPr>
                          <w:rFonts w:asciiTheme="majorHAnsi" w:hAnsiTheme="majorHAnsi" w:cstheme="majorHAnsi"/>
                          <w:color w:val="BFBFBF" w:themeColor="background1" w:themeShade="BF"/>
                          <w:sz w:val="20"/>
                          <w:szCs w:val="20"/>
                        </w:rPr>
                        <w:t>Flächeneinheiten</w:t>
                      </w:r>
                      <w:r>
                        <w:rPr>
                          <w:rFonts w:asciiTheme="majorHAnsi" w:hAnsiTheme="majorHAnsi" w:cstheme="majorHAnsi"/>
                          <w:color w:val="BFBFBF" w:themeColor="background1" w:themeShade="BF"/>
                          <w:sz w:val="20"/>
                          <w:szCs w:val="20"/>
                        </w:rPr>
                        <w:t xml:space="preserve"> #</w:t>
                      </w:r>
                      <w:r w:rsidRPr="00F96CD2">
                        <w:rPr>
                          <w:rFonts w:asciiTheme="majorHAnsi" w:hAnsiTheme="majorHAnsi" w:cstheme="majorHAnsi"/>
                          <w:color w:val="BFBFBF" w:themeColor="background1" w:themeShade="BF"/>
                          <w:sz w:val="20"/>
                          <w:szCs w:val="20"/>
                        </w:rPr>
                        <w:t>Anteile</w:t>
                      </w:r>
                      <w:r>
                        <w:rPr>
                          <w:rFonts w:asciiTheme="majorHAnsi" w:hAnsiTheme="majorHAnsi" w:cstheme="majorHAnsi"/>
                          <w:color w:val="BFBFBF" w:themeColor="background1" w:themeShade="BF"/>
                          <w:sz w:val="20"/>
                          <w:szCs w:val="20"/>
                        </w:rPr>
                        <w:t>_</w:t>
                      </w:r>
                      <w:r w:rsidRPr="00F96CD2">
                        <w:rPr>
                          <w:rFonts w:asciiTheme="majorHAnsi" w:hAnsiTheme="majorHAnsi" w:cstheme="majorHAnsi"/>
                          <w:color w:val="BFBFBF" w:themeColor="background1" w:themeShade="BF"/>
                          <w:sz w:val="20"/>
                          <w:szCs w:val="20"/>
                        </w:rPr>
                        <w:t>berechnen</w:t>
                      </w:r>
                      <w:r>
                        <w:rPr>
                          <w:rFonts w:asciiTheme="majorHAnsi" w:hAnsiTheme="majorHAnsi" w:cstheme="majorHAnsi"/>
                          <w:color w:val="BFBFBF" w:themeColor="background1" w:themeShade="BF"/>
                          <w:sz w:val="20"/>
                          <w:szCs w:val="20"/>
                        </w:rPr>
                        <w:t xml:space="preserve"> </w:t>
                      </w:r>
                    </w:p>
                    <w:p w14:paraId="07E33235" w14:textId="77777777" w:rsidR="006A470B" w:rsidRPr="00A56F2A" w:rsidRDefault="006A470B" w:rsidP="006A470B">
                      <w:pPr>
                        <w:spacing w:after="0"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#s</w:t>
                      </w:r>
                      <w:r w:rsidRPr="00F96CD2">
                        <w:rPr>
                          <w:rFonts w:asciiTheme="majorHAnsi" w:hAnsiTheme="majorHAnsi" w:cstheme="majorHAnsi"/>
                          <w:color w:val="BFBFBF" w:themeColor="background1" w:themeShade="BF"/>
                          <w:sz w:val="20"/>
                          <w:szCs w:val="20"/>
                        </w:rPr>
                        <w:t xml:space="preserve">iehe </w:t>
                      </w:r>
                      <w:r>
                        <w:rPr>
                          <w:rFonts w:asciiTheme="majorHAnsi" w:hAnsiTheme="majorHAnsi" w:cstheme="majorHAnsi"/>
                          <w:color w:val="BFBFBF" w:themeColor="background1" w:themeShade="BF"/>
                          <w:sz w:val="20"/>
                          <w:szCs w:val="20"/>
                        </w:rPr>
                        <w:t xml:space="preserve">Arbeitsblätter der </w:t>
                      </w:r>
                      <w:r w:rsidRPr="00F96CD2">
                        <w:rPr>
                          <w:rFonts w:asciiTheme="majorHAnsi" w:hAnsiTheme="majorHAnsi" w:cstheme="majorHAnsi"/>
                          <w:color w:val="BFBFBF" w:themeColor="background1" w:themeShade="BF"/>
                          <w:sz w:val="20"/>
                          <w:szCs w:val="20"/>
                        </w:rPr>
                        <w:t>jeweilige</w:t>
                      </w:r>
                      <w:r>
                        <w:rPr>
                          <w:rFonts w:asciiTheme="majorHAnsi" w:hAnsiTheme="majorHAnsi" w:cstheme="majorHAnsi"/>
                          <w:color w:val="BFBFBF" w:themeColor="background1" w:themeShade="BF"/>
                          <w:sz w:val="20"/>
                          <w:szCs w:val="20"/>
                        </w:rPr>
                        <w:t>n</w:t>
                      </w:r>
                      <w:r w:rsidRPr="00F96CD2">
                        <w:rPr>
                          <w:rFonts w:asciiTheme="majorHAnsi" w:hAnsiTheme="majorHAnsi" w:cstheme="majorHAnsi"/>
                          <w:color w:val="BFBFBF" w:themeColor="background1" w:themeShade="BF"/>
                          <w:sz w:val="20"/>
                          <w:szCs w:val="20"/>
                        </w:rPr>
                        <w:t xml:space="preserve"> Themen 1 bis 5</w:t>
                      </w:r>
                    </w:p>
                  </w:txbxContent>
                </v:textbox>
              </v:shape>
            </w:pict>
          </mc:Fallback>
        </mc:AlternateContent>
      </w:r>
      <w:r w:rsidRPr="0011746A">
        <w:rPr>
          <w:b/>
          <w:noProof/>
          <w:sz w:val="42"/>
          <w:szCs w:val="42"/>
        </w:rPr>
        <mc:AlternateContent>
          <mc:Choice Requires="wps">
            <w:drawing>
              <wp:anchor distT="0" distB="0" distL="114300" distR="114300" simplePos="0" relativeHeight="252094474" behindDoc="0" locked="0" layoutInCell="1" allowOverlap="1" wp14:anchorId="3503F69F" wp14:editId="7D4EB550">
                <wp:simplePos x="0" y="0"/>
                <wp:positionH relativeFrom="column">
                  <wp:posOffset>3565525</wp:posOffset>
                </wp:positionH>
                <wp:positionV relativeFrom="paragraph">
                  <wp:posOffset>-526415</wp:posOffset>
                </wp:positionV>
                <wp:extent cx="3425190" cy="198120"/>
                <wp:effectExtent l="0" t="0" r="3810" b="11430"/>
                <wp:wrapNone/>
                <wp:docPr id="8" name="Text Box 8"/>
                <wp:cNvGraphicFramePr/>
                <a:graphic xmlns:a="http://schemas.openxmlformats.org/drawingml/2006/main">
                  <a:graphicData uri="http://schemas.microsoft.com/office/word/2010/wordprocessingShape">
                    <wps:wsp>
                      <wps:cNvSpPr txBox="1"/>
                      <wps:spPr>
                        <a:xfrm>
                          <a:off x="0" y="0"/>
                          <a:ext cx="3425190" cy="198120"/>
                        </a:xfrm>
                        <a:prstGeom prst="rect">
                          <a:avLst/>
                        </a:prstGeom>
                        <a:noFill/>
                        <a:ln w="6350">
                          <a:noFill/>
                        </a:ln>
                      </wps:spPr>
                      <wps:txbx>
                        <w:txbxContent>
                          <w:p w14:paraId="3209E0B7" w14:textId="77777777" w:rsidR="006A470B" w:rsidRPr="00A56F2A" w:rsidRDefault="006A470B" w:rsidP="006A470B">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 xml:space="preserve">Energie verstehen – </w:t>
                            </w:r>
                            <w:r w:rsidRPr="00A56F2A">
                              <w:rPr>
                                <w:rFonts w:asciiTheme="majorHAnsi" w:hAnsiTheme="majorHAnsi" w:cstheme="majorHAnsi"/>
                                <w:color w:val="BFBFBF" w:themeColor="background1" w:themeShade="BF"/>
                                <w:sz w:val="20"/>
                                <w:szCs w:val="20"/>
                              </w:rPr>
                              <w:t>Arbeitsblatt</w:t>
                            </w:r>
                            <w:r>
                              <w:rPr>
                                <w:rFonts w:asciiTheme="majorHAnsi" w:hAnsiTheme="majorHAnsi" w:cstheme="majorHAnsi"/>
                                <w:color w:val="BFBFBF" w:themeColor="background1" w:themeShade="BF"/>
                                <w:sz w:val="20"/>
                                <w:szCs w:val="20"/>
                              </w:rPr>
                              <w:t xml:space="preserve"> zum Leitfaden – Seite 1 von 2</w:t>
                            </w:r>
                          </w:p>
                          <w:p w14:paraId="3FFE8E91" w14:textId="77777777" w:rsidR="006A470B" w:rsidRPr="00A56F2A" w:rsidRDefault="006A470B" w:rsidP="006A470B">
                            <w:pPr>
                              <w:jc w:val="right"/>
                              <w:rPr>
                                <w:rFonts w:asciiTheme="majorHAnsi" w:hAnsiTheme="majorHAnsi" w:cstheme="majorHAnsi"/>
                                <w:color w:val="BFBFBF" w:themeColor="background1" w:themeShade="BF"/>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3F69F" id="Text Box 8" o:spid="_x0000_s1027" type="#_x0000_t202" style="position:absolute;margin-left:280.75pt;margin-top:-41.45pt;width:269.7pt;height:15.6pt;z-index:2520944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" filled="f" stroked="f" strokeweight=".5pt">
                <v:textbox inset="0,0,0,0">
                  <w:txbxContent>
                    <w:p w14:paraId="3209E0B7" w14:textId="77777777" w:rsidR="006A470B" w:rsidRPr="00A56F2A" w:rsidRDefault="006A470B" w:rsidP="006A470B">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 xml:space="preserve">Energie verstehen – </w:t>
                      </w:r>
                      <w:r w:rsidRPr="00A56F2A">
                        <w:rPr>
                          <w:rFonts w:asciiTheme="majorHAnsi" w:hAnsiTheme="majorHAnsi" w:cstheme="majorHAnsi"/>
                          <w:color w:val="BFBFBF" w:themeColor="background1" w:themeShade="BF"/>
                          <w:sz w:val="20"/>
                          <w:szCs w:val="20"/>
                        </w:rPr>
                        <w:t>Arbeitsblatt</w:t>
                      </w:r>
                      <w:r>
                        <w:rPr>
                          <w:rFonts w:asciiTheme="majorHAnsi" w:hAnsiTheme="majorHAnsi" w:cstheme="majorHAnsi"/>
                          <w:color w:val="BFBFBF" w:themeColor="background1" w:themeShade="BF"/>
                          <w:sz w:val="20"/>
                          <w:szCs w:val="20"/>
                        </w:rPr>
                        <w:t xml:space="preserve"> zum Leitfaden – Seite 1 von 2</w:t>
                      </w:r>
                    </w:p>
                    <w:p w14:paraId="3FFE8E91" w14:textId="77777777" w:rsidR="006A470B" w:rsidRPr="00A56F2A" w:rsidRDefault="006A470B" w:rsidP="006A470B">
                      <w:pPr>
                        <w:jc w:val="right"/>
                        <w:rPr>
                          <w:rFonts w:asciiTheme="majorHAnsi" w:hAnsiTheme="majorHAnsi" w:cstheme="majorHAnsi"/>
                          <w:color w:val="BFBFBF" w:themeColor="background1" w:themeShade="BF"/>
                          <w:sz w:val="20"/>
                          <w:szCs w:val="20"/>
                        </w:rPr>
                      </w:pPr>
                    </w:p>
                  </w:txbxContent>
                </v:textbox>
              </v:shape>
            </w:pict>
          </mc:Fallback>
        </mc:AlternateContent>
      </w:r>
      <w:r w:rsidRPr="0011746A">
        <w:rPr>
          <w:b/>
          <w:sz w:val="42"/>
          <w:szCs w:val="42"/>
        </w:rPr>
        <w:t>Leitfaden:</w:t>
      </w:r>
      <w:r w:rsidR="0011746A" w:rsidRPr="0011746A">
        <w:rPr>
          <w:b/>
          <w:sz w:val="42"/>
          <w:szCs w:val="42"/>
        </w:rPr>
        <w:br/>
      </w:r>
      <w:r w:rsidRPr="0011746A">
        <w:rPr>
          <w:b/>
          <w:sz w:val="42"/>
          <w:szCs w:val="42"/>
        </w:rPr>
        <w:t>Energiebilanz und Flächenbilanz der erneuerbaren Energien</w:t>
      </w:r>
      <w:bookmarkEnd w:id="1"/>
    </w:p>
    <w:p w14:paraId="5FA66077" w14:textId="77777777" w:rsidR="006A470B" w:rsidRPr="004F48EF" w:rsidRDefault="006A470B" w:rsidP="006A470B">
      <w:pPr>
        <w:spacing w:after="80" w:line="254" w:lineRule="auto"/>
        <w:jc w:val="both"/>
        <w:rPr>
          <w:sz w:val="24"/>
          <w:szCs w:val="24"/>
        </w:rPr>
      </w:pPr>
      <w:r w:rsidRPr="004F48EF">
        <w:rPr>
          <w:sz w:val="24"/>
          <w:szCs w:val="24"/>
        </w:rPr>
        <w:t>Im Unterrichtsverlauf wirst du mehrere regenerative Energiequellen kennenlernen. Jede Energiequelle kann einen Beitrag dazu leisten, dass der Energiebedarf Deutschlands durch erneuerbare Energien gedeckt wird.</w:t>
      </w:r>
      <w:r>
        <w:rPr>
          <w:sz w:val="24"/>
          <w:szCs w:val="24"/>
        </w:rPr>
        <w:t xml:space="preserve"> </w:t>
      </w:r>
      <w:r w:rsidRPr="004F48EF">
        <w:rPr>
          <w:sz w:val="24"/>
          <w:szCs w:val="24"/>
        </w:rPr>
        <w:t xml:space="preserve">Ergänze </w:t>
      </w:r>
      <w:r>
        <w:rPr>
          <w:sz w:val="24"/>
          <w:szCs w:val="24"/>
        </w:rPr>
        <w:t xml:space="preserve">dieses </w:t>
      </w:r>
      <w:r w:rsidRPr="004F48EF">
        <w:rPr>
          <w:sz w:val="24"/>
          <w:szCs w:val="24"/>
        </w:rPr>
        <w:t>Arbeitsblatt während der Unterrichtsstunden und trage die benötigten Flächen in der vereinfachten Deutschlandkarte auf der Rückseite ein</w:t>
      </w:r>
      <w:r>
        <w:rPr>
          <w:sz w:val="24"/>
          <w:szCs w:val="24"/>
        </w:rPr>
        <w:t>,</w:t>
      </w:r>
      <w:r w:rsidRPr="004F48EF">
        <w:rPr>
          <w:sz w:val="24"/>
          <w:szCs w:val="24"/>
        </w:rPr>
        <w:t xml:space="preserve"> indem du </w:t>
      </w:r>
      <w:r>
        <w:rPr>
          <w:sz w:val="24"/>
          <w:szCs w:val="24"/>
        </w:rPr>
        <w:t xml:space="preserve">jeweils </w:t>
      </w:r>
      <w:r w:rsidRPr="004F48EF">
        <w:rPr>
          <w:sz w:val="24"/>
          <w:szCs w:val="24"/>
        </w:rPr>
        <w:t>eine passende Anzahl an Kästchen ausmalst</w:t>
      </w:r>
      <w:r>
        <w:rPr>
          <w:sz w:val="24"/>
          <w:szCs w:val="24"/>
        </w:rPr>
        <w:t xml:space="preserve">. Trage auch </w:t>
      </w:r>
      <w:r w:rsidRPr="004F48EF">
        <w:rPr>
          <w:sz w:val="24"/>
          <w:szCs w:val="24"/>
        </w:rPr>
        <w:t xml:space="preserve">den Beitrag jeder Energie zur </w:t>
      </w:r>
      <w:r w:rsidRPr="000B5B00">
        <w:rPr>
          <w:sz w:val="24"/>
          <w:szCs w:val="24"/>
        </w:rPr>
        <w:t>„Energiebilanz der Zukunft“</w:t>
      </w:r>
      <w:r w:rsidRPr="004F48EF">
        <w:rPr>
          <w:sz w:val="24"/>
          <w:szCs w:val="24"/>
        </w:rPr>
        <w:t xml:space="preserve"> </w:t>
      </w:r>
      <w:r>
        <w:rPr>
          <w:sz w:val="24"/>
          <w:szCs w:val="24"/>
        </w:rPr>
        <w:t>ein</w:t>
      </w:r>
      <w:r w:rsidRPr="004F48EF">
        <w:rPr>
          <w:sz w:val="24"/>
          <w:szCs w:val="24"/>
        </w:rPr>
        <w:t>.</w:t>
      </w:r>
    </w:p>
    <w:p w14:paraId="0CCF9DC2" w14:textId="77777777" w:rsidR="006A470B" w:rsidRPr="00DC7179" w:rsidRDefault="006A470B" w:rsidP="006A470B">
      <w:pPr>
        <w:spacing w:after="80" w:line="254" w:lineRule="auto"/>
        <w:rPr>
          <w:sz w:val="12"/>
          <w:szCs w:val="12"/>
        </w:rPr>
      </w:pPr>
    </w:p>
    <w:p w14:paraId="13E3DDDE" w14:textId="77777777" w:rsidR="006A470B" w:rsidRPr="004F48EF" w:rsidRDefault="006A470B" w:rsidP="006A470B">
      <w:pPr>
        <w:numPr>
          <w:ilvl w:val="0"/>
          <w:numId w:val="19"/>
        </w:numPr>
        <w:pBdr>
          <w:top w:val="nil"/>
          <w:left w:val="nil"/>
          <w:bottom w:val="nil"/>
          <w:right w:val="nil"/>
          <w:between w:val="nil"/>
        </w:pBdr>
        <w:spacing w:after="80" w:line="254" w:lineRule="auto"/>
        <w:ind w:left="426" w:hanging="426"/>
        <w:rPr>
          <w:b/>
          <w:color w:val="000000"/>
          <w:sz w:val="24"/>
          <w:szCs w:val="24"/>
        </w:rPr>
      </w:pPr>
      <w:r w:rsidRPr="004F48EF">
        <w:rPr>
          <w:b/>
          <w:color w:val="000000"/>
          <w:sz w:val="24"/>
          <w:szCs w:val="24"/>
        </w:rPr>
        <w:t xml:space="preserve">Der Energiebedarf Deutschlands heute </w:t>
      </w:r>
      <w:r w:rsidRPr="004F48EF">
        <w:rPr>
          <w:i/>
          <w:color w:val="000000"/>
          <w:sz w:val="24"/>
          <w:szCs w:val="24"/>
        </w:rPr>
        <w:t>(s</w:t>
      </w:r>
      <w:r>
        <w:rPr>
          <w:i/>
          <w:color w:val="000000"/>
          <w:sz w:val="24"/>
          <w:szCs w:val="24"/>
        </w:rPr>
        <w:t>iehe</w:t>
      </w:r>
      <w:r w:rsidRPr="004F48EF">
        <w:rPr>
          <w:i/>
          <w:color w:val="000000"/>
          <w:sz w:val="24"/>
          <w:szCs w:val="24"/>
        </w:rPr>
        <w:t xml:space="preserve"> </w:t>
      </w:r>
      <w:r>
        <w:rPr>
          <w:i/>
          <w:color w:val="000000"/>
          <w:sz w:val="24"/>
          <w:szCs w:val="24"/>
        </w:rPr>
        <w:t>AB „</w:t>
      </w:r>
      <w:r w:rsidRPr="004F48EF">
        <w:rPr>
          <w:i/>
          <w:color w:val="000000"/>
          <w:sz w:val="24"/>
          <w:szCs w:val="24"/>
        </w:rPr>
        <w:t>Energie</w:t>
      </w:r>
      <w:r>
        <w:rPr>
          <w:i/>
          <w:color w:val="000000"/>
          <w:sz w:val="24"/>
          <w:szCs w:val="24"/>
        </w:rPr>
        <w:t>bedarf</w:t>
      </w:r>
      <w:r w:rsidRPr="004F48EF">
        <w:rPr>
          <w:i/>
          <w:color w:val="000000"/>
          <w:sz w:val="24"/>
          <w:szCs w:val="24"/>
        </w:rPr>
        <w:t xml:space="preserve"> und Energieflussdiagramme</w:t>
      </w:r>
      <w:r>
        <w:rPr>
          <w:i/>
          <w:color w:val="000000"/>
          <w:sz w:val="24"/>
          <w:szCs w:val="24"/>
        </w:rPr>
        <w:t xml:space="preserve"> in D.“</w:t>
      </w:r>
      <w:r w:rsidRPr="004F48EF">
        <w:rPr>
          <w:i/>
          <w:color w:val="000000"/>
          <w:sz w:val="24"/>
          <w:szCs w:val="24"/>
        </w:rPr>
        <w:t>)</w:t>
      </w:r>
    </w:p>
    <w:p w14:paraId="27C33E94" w14:textId="77777777" w:rsidR="006A470B" w:rsidRPr="004F48EF" w:rsidRDefault="006A470B" w:rsidP="006A470B">
      <w:pPr>
        <w:numPr>
          <w:ilvl w:val="1"/>
          <w:numId w:val="19"/>
        </w:numPr>
        <w:pBdr>
          <w:top w:val="nil"/>
          <w:left w:val="nil"/>
          <w:bottom w:val="nil"/>
          <w:right w:val="nil"/>
          <w:between w:val="nil"/>
        </w:pBdr>
        <w:spacing w:after="80" w:line="254" w:lineRule="auto"/>
        <w:ind w:left="709" w:hanging="283"/>
        <w:rPr>
          <w:sz w:val="24"/>
          <w:szCs w:val="24"/>
        </w:rPr>
      </w:pPr>
      <w:r w:rsidRPr="004F48EF">
        <w:rPr>
          <w:color w:val="000000"/>
          <w:sz w:val="24"/>
          <w:szCs w:val="24"/>
        </w:rPr>
        <w:t>Ergänze die Größe des heutigen Primärenergiebedarfs pro Person und Tag (s</w:t>
      </w:r>
      <w:r>
        <w:rPr>
          <w:color w:val="000000"/>
          <w:sz w:val="24"/>
          <w:szCs w:val="24"/>
        </w:rPr>
        <w:t>iehe</w:t>
      </w:r>
      <w:r w:rsidRPr="004F48EF">
        <w:rPr>
          <w:color w:val="000000"/>
          <w:sz w:val="24"/>
          <w:szCs w:val="24"/>
        </w:rPr>
        <w:t xml:space="preserve"> Rückseite).</w:t>
      </w:r>
    </w:p>
    <w:p w14:paraId="08447EB3" w14:textId="77777777" w:rsidR="006A470B" w:rsidRPr="008539CD" w:rsidRDefault="006A470B" w:rsidP="006A470B">
      <w:pPr>
        <w:numPr>
          <w:ilvl w:val="1"/>
          <w:numId w:val="19"/>
        </w:numPr>
        <w:pBdr>
          <w:top w:val="nil"/>
          <w:left w:val="nil"/>
          <w:bottom w:val="nil"/>
          <w:right w:val="nil"/>
          <w:between w:val="nil"/>
        </w:pBdr>
        <w:spacing w:after="80" w:line="254" w:lineRule="auto"/>
        <w:ind w:left="709" w:hanging="283"/>
        <w:rPr>
          <w:sz w:val="18"/>
          <w:szCs w:val="18"/>
        </w:rPr>
      </w:pPr>
      <w:r w:rsidRPr="004F48EF">
        <w:rPr>
          <w:color w:val="000000"/>
          <w:sz w:val="24"/>
          <w:szCs w:val="24"/>
        </w:rPr>
        <w:t>Stelle die bisherige Aufteilung dieser Energie auf die unterschiedlichen Energieformen dar, indem du sie mit verschiedenen Farben im Balkendiagramm einträgst.</w:t>
      </w:r>
      <w:r w:rsidRPr="004F48EF">
        <w:rPr>
          <w:color w:val="000000"/>
          <w:sz w:val="24"/>
          <w:szCs w:val="24"/>
        </w:rPr>
        <w:br/>
      </w:r>
    </w:p>
    <w:p w14:paraId="46BD3EB7" w14:textId="77777777" w:rsidR="006A470B" w:rsidRPr="004F48EF" w:rsidRDefault="006A470B" w:rsidP="006A470B">
      <w:pPr>
        <w:numPr>
          <w:ilvl w:val="0"/>
          <w:numId w:val="19"/>
        </w:numPr>
        <w:pBdr>
          <w:top w:val="nil"/>
          <w:left w:val="nil"/>
          <w:bottom w:val="nil"/>
          <w:right w:val="nil"/>
          <w:between w:val="nil"/>
        </w:pBdr>
        <w:spacing w:after="80" w:line="254" w:lineRule="auto"/>
        <w:ind w:left="426" w:hanging="426"/>
        <w:rPr>
          <w:b/>
          <w:color w:val="000000"/>
          <w:sz w:val="24"/>
          <w:szCs w:val="24"/>
        </w:rPr>
      </w:pPr>
      <w:r w:rsidRPr="004F48EF">
        <w:rPr>
          <w:b/>
          <w:color w:val="000000"/>
          <w:sz w:val="24"/>
          <w:szCs w:val="24"/>
        </w:rPr>
        <w:t>Mögliche Beiträge erneuerbarer Energien in der Zukunft</w:t>
      </w:r>
    </w:p>
    <w:p w14:paraId="651BDA54" w14:textId="77777777" w:rsidR="006A470B" w:rsidRPr="004F48EF" w:rsidRDefault="006A470B" w:rsidP="006A470B">
      <w:pPr>
        <w:pBdr>
          <w:top w:val="nil"/>
          <w:left w:val="nil"/>
          <w:bottom w:val="nil"/>
          <w:right w:val="nil"/>
          <w:between w:val="nil"/>
        </w:pBdr>
        <w:spacing w:after="80" w:line="254" w:lineRule="auto"/>
        <w:ind w:left="426"/>
        <w:jc w:val="both"/>
        <w:rPr>
          <w:color w:val="000000"/>
          <w:sz w:val="24"/>
          <w:szCs w:val="24"/>
        </w:rPr>
      </w:pPr>
      <w:r w:rsidRPr="004F48EF">
        <w:rPr>
          <w:color w:val="000000"/>
          <w:sz w:val="24"/>
          <w:szCs w:val="24"/>
        </w:rPr>
        <w:t>Trage den im Unterricht erarbeiteten möglichen Beitrag der einzelnen erneuerbaren Energien zum Energiebedarf Deutschlands sowie die benötigte Fläche in km² ein (auf 1000 km² runden).</w:t>
      </w:r>
    </w:p>
    <w:p w14:paraId="7893BF46" w14:textId="77777777" w:rsidR="006A470B" w:rsidRPr="004F48EF" w:rsidRDefault="006A470B" w:rsidP="006A470B">
      <w:pPr>
        <w:numPr>
          <w:ilvl w:val="1"/>
          <w:numId w:val="19"/>
        </w:numPr>
        <w:pBdr>
          <w:top w:val="nil"/>
          <w:left w:val="nil"/>
          <w:bottom w:val="nil"/>
          <w:right w:val="nil"/>
          <w:between w:val="nil"/>
        </w:pBdr>
        <w:spacing w:after="80" w:line="240" w:lineRule="auto"/>
        <w:ind w:left="709" w:hanging="283"/>
        <w:rPr>
          <w:i/>
          <w:color w:val="000000"/>
          <w:sz w:val="24"/>
          <w:szCs w:val="24"/>
        </w:rPr>
      </w:pPr>
      <w:r w:rsidRPr="004F48EF">
        <w:rPr>
          <w:b/>
          <w:color w:val="000000"/>
          <w:sz w:val="24"/>
          <w:szCs w:val="24"/>
        </w:rPr>
        <w:t xml:space="preserve">Solarenergie </w:t>
      </w:r>
      <w:r w:rsidRPr="004F48EF">
        <w:rPr>
          <w:i/>
          <w:color w:val="000000"/>
          <w:sz w:val="24"/>
          <w:szCs w:val="24"/>
        </w:rPr>
        <w:t>(s</w:t>
      </w:r>
      <w:r>
        <w:rPr>
          <w:i/>
          <w:color w:val="000000"/>
          <w:sz w:val="24"/>
          <w:szCs w:val="24"/>
        </w:rPr>
        <w:t>iehe Arbeitsblatt „A</w:t>
      </w:r>
      <w:r w:rsidRPr="004F48EF">
        <w:rPr>
          <w:i/>
          <w:color w:val="000000"/>
          <w:sz w:val="24"/>
          <w:szCs w:val="24"/>
        </w:rPr>
        <w:t xml:space="preserve">bschätzung </w:t>
      </w:r>
      <w:r>
        <w:rPr>
          <w:i/>
          <w:color w:val="000000"/>
          <w:sz w:val="24"/>
          <w:szCs w:val="24"/>
        </w:rPr>
        <w:t>des Beitrags der</w:t>
      </w:r>
      <w:r w:rsidRPr="004F48EF">
        <w:rPr>
          <w:i/>
          <w:color w:val="000000"/>
          <w:sz w:val="24"/>
          <w:szCs w:val="24"/>
        </w:rPr>
        <w:t xml:space="preserve"> Solarenergie</w:t>
      </w:r>
      <w:r>
        <w:rPr>
          <w:i/>
          <w:color w:val="000000"/>
          <w:sz w:val="24"/>
          <w:szCs w:val="24"/>
        </w:rPr>
        <w:t>“</w:t>
      </w:r>
      <w:r w:rsidRPr="004F48EF">
        <w:rPr>
          <w:i/>
          <w:color w:val="000000"/>
          <w:sz w:val="24"/>
          <w:szCs w:val="24"/>
        </w:rPr>
        <w:t>)</w:t>
      </w:r>
    </w:p>
    <w:p w14:paraId="571DDCCF" w14:textId="77777777" w:rsidR="006A470B" w:rsidRPr="004F48EF" w:rsidRDefault="006A470B" w:rsidP="006A470B">
      <w:pPr>
        <w:pBdr>
          <w:top w:val="nil"/>
          <w:left w:val="nil"/>
          <w:bottom w:val="nil"/>
          <w:right w:val="nil"/>
          <w:between w:val="nil"/>
        </w:pBdr>
        <w:spacing w:after="80" w:line="240" w:lineRule="auto"/>
        <w:ind w:left="709"/>
        <w:rPr>
          <w:color w:val="000000"/>
          <w:sz w:val="24"/>
          <w:szCs w:val="24"/>
        </w:rPr>
      </w:pPr>
      <w:r w:rsidRPr="004F48EF">
        <w:rPr>
          <w:color w:val="000000"/>
          <w:sz w:val="24"/>
          <w:szCs w:val="24"/>
        </w:rPr>
        <w:t xml:space="preserve">mögliche Endenergie: </w:t>
      </w:r>
      <w:r w:rsidRPr="004F48EF">
        <w:rPr>
          <w:color w:val="000000"/>
          <w:sz w:val="24"/>
          <w:szCs w:val="24"/>
        </w:rPr>
        <w:tab/>
        <w:t>__________ kWh pro Person</w:t>
      </w:r>
      <w:r w:rsidRPr="004F48EF">
        <w:rPr>
          <w:i/>
          <w:color w:val="000000"/>
          <w:sz w:val="24"/>
          <w:szCs w:val="24"/>
        </w:rPr>
        <w:t xml:space="preserve"> </w:t>
      </w:r>
      <w:r w:rsidRPr="004F48EF">
        <w:rPr>
          <w:color w:val="000000"/>
          <w:sz w:val="24"/>
          <w:szCs w:val="24"/>
        </w:rPr>
        <w:t>und Tag</w:t>
      </w:r>
    </w:p>
    <w:p w14:paraId="2FACDF1F" w14:textId="77777777" w:rsidR="006A470B" w:rsidRPr="004F48EF" w:rsidRDefault="006A470B" w:rsidP="006A470B">
      <w:pPr>
        <w:pBdr>
          <w:top w:val="nil"/>
          <w:left w:val="nil"/>
          <w:bottom w:val="nil"/>
          <w:right w:val="nil"/>
          <w:between w:val="nil"/>
        </w:pBdr>
        <w:spacing w:after="80" w:line="360" w:lineRule="auto"/>
        <w:ind w:left="709"/>
        <w:rPr>
          <w:color w:val="000000"/>
          <w:sz w:val="24"/>
          <w:szCs w:val="24"/>
        </w:rPr>
      </w:pPr>
      <w:r w:rsidRPr="004F48EF">
        <w:rPr>
          <w:color w:val="000000"/>
          <w:sz w:val="24"/>
          <w:szCs w:val="24"/>
        </w:rPr>
        <w:t>benötigte Fläche:</w:t>
      </w:r>
      <w:r w:rsidRPr="004F48EF">
        <w:rPr>
          <w:color w:val="000000"/>
          <w:sz w:val="24"/>
          <w:szCs w:val="24"/>
        </w:rPr>
        <w:tab/>
        <w:t>_______________ km²</w:t>
      </w:r>
    </w:p>
    <w:p w14:paraId="15F86DA6" w14:textId="77777777" w:rsidR="006A470B" w:rsidRPr="004F48EF" w:rsidRDefault="006A470B" w:rsidP="006A470B">
      <w:pPr>
        <w:numPr>
          <w:ilvl w:val="1"/>
          <w:numId w:val="19"/>
        </w:numPr>
        <w:pBdr>
          <w:top w:val="nil"/>
          <w:left w:val="nil"/>
          <w:bottom w:val="nil"/>
          <w:right w:val="nil"/>
          <w:between w:val="nil"/>
        </w:pBdr>
        <w:spacing w:after="80" w:line="240" w:lineRule="auto"/>
        <w:ind w:left="709" w:hanging="283"/>
        <w:rPr>
          <w:b/>
          <w:color w:val="000000"/>
          <w:sz w:val="24"/>
          <w:szCs w:val="24"/>
        </w:rPr>
      </w:pPr>
      <w:r w:rsidRPr="004F48EF">
        <w:rPr>
          <w:b/>
          <w:color w:val="000000"/>
          <w:sz w:val="24"/>
          <w:szCs w:val="24"/>
        </w:rPr>
        <w:t xml:space="preserve">Wasserkraft </w:t>
      </w:r>
      <w:r w:rsidRPr="004F48EF">
        <w:rPr>
          <w:i/>
          <w:color w:val="000000"/>
          <w:sz w:val="24"/>
          <w:szCs w:val="24"/>
        </w:rPr>
        <w:t>(s</w:t>
      </w:r>
      <w:r>
        <w:rPr>
          <w:i/>
          <w:color w:val="000000"/>
          <w:sz w:val="24"/>
          <w:szCs w:val="24"/>
        </w:rPr>
        <w:t>iehe Arbeitsblatt</w:t>
      </w:r>
      <w:r w:rsidRPr="004F48EF">
        <w:rPr>
          <w:i/>
          <w:color w:val="000000"/>
          <w:sz w:val="24"/>
          <w:szCs w:val="24"/>
        </w:rPr>
        <w:t xml:space="preserve"> </w:t>
      </w:r>
      <w:r>
        <w:rPr>
          <w:i/>
          <w:color w:val="000000"/>
          <w:sz w:val="24"/>
          <w:szCs w:val="24"/>
        </w:rPr>
        <w:t>„</w:t>
      </w:r>
      <w:r w:rsidRPr="00616007">
        <w:rPr>
          <w:i/>
          <w:color w:val="000000"/>
          <w:sz w:val="24"/>
          <w:szCs w:val="24"/>
        </w:rPr>
        <w:t xml:space="preserve">Wie viel </w:t>
      </w:r>
      <w:proofErr w:type="spellStart"/>
      <w:r>
        <w:rPr>
          <w:i/>
          <w:color w:val="000000"/>
          <w:sz w:val="24"/>
          <w:szCs w:val="24"/>
        </w:rPr>
        <w:t>el</w:t>
      </w:r>
      <w:proofErr w:type="spellEnd"/>
      <w:r>
        <w:rPr>
          <w:i/>
          <w:color w:val="000000"/>
          <w:sz w:val="24"/>
          <w:szCs w:val="24"/>
        </w:rPr>
        <w:t>. Energie kann man in Deutschland durch Wasserkraft maximal bereitstellen</w:t>
      </w:r>
      <w:r w:rsidRPr="00616007">
        <w:rPr>
          <w:i/>
          <w:color w:val="000000"/>
          <w:sz w:val="24"/>
          <w:szCs w:val="24"/>
        </w:rPr>
        <w:t>?</w:t>
      </w:r>
      <w:r>
        <w:rPr>
          <w:i/>
          <w:color w:val="000000"/>
          <w:sz w:val="24"/>
          <w:szCs w:val="24"/>
        </w:rPr>
        <w:t>“</w:t>
      </w:r>
      <w:r w:rsidRPr="004F48EF">
        <w:rPr>
          <w:i/>
          <w:color w:val="000000"/>
          <w:sz w:val="24"/>
          <w:szCs w:val="24"/>
        </w:rPr>
        <w:t>)</w:t>
      </w:r>
    </w:p>
    <w:p w14:paraId="7693346C" w14:textId="77777777" w:rsidR="006A470B" w:rsidRPr="004F48EF" w:rsidRDefault="006A470B" w:rsidP="006A470B">
      <w:pPr>
        <w:pBdr>
          <w:top w:val="nil"/>
          <w:left w:val="nil"/>
          <w:bottom w:val="nil"/>
          <w:right w:val="nil"/>
          <w:between w:val="nil"/>
        </w:pBdr>
        <w:spacing w:after="80" w:line="240" w:lineRule="auto"/>
        <w:ind w:left="709"/>
        <w:rPr>
          <w:color w:val="000000"/>
          <w:sz w:val="24"/>
          <w:szCs w:val="24"/>
        </w:rPr>
      </w:pPr>
      <w:r w:rsidRPr="004F48EF">
        <w:rPr>
          <w:color w:val="000000"/>
          <w:sz w:val="24"/>
          <w:szCs w:val="24"/>
        </w:rPr>
        <w:t xml:space="preserve">mögliche Endenergie: </w:t>
      </w:r>
      <w:r w:rsidRPr="004F48EF">
        <w:rPr>
          <w:color w:val="000000"/>
          <w:sz w:val="24"/>
          <w:szCs w:val="24"/>
        </w:rPr>
        <w:tab/>
        <w:t>__________ kWh pro Person</w:t>
      </w:r>
      <w:r w:rsidRPr="004F48EF">
        <w:rPr>
          <w:i/>
          <w:color w:val="000000"/>
          <w:sz w:val="24"/>
          <w:szCs w:val="24"/>
        </w:rPr>
        <w:t xml:space="preserve"> </w:t>
      </w:r>
      <w:r w:rsidRPr="004F48EF">
        <w:rPr>
          <w:color w:val="000000"/>
          <w:sz w:val="24"/>
          <w:szCs w:val="24"/>
        </w:rPr>
        <w:t>und Tag</w:t>
      </w:r>
    </w:p>
    <w:p w14:paraId="084EF924" w14:textId="77777777" w:rsidR="006A470B" w:rsidRPr="004F48EF" w:rsidRDefault="006A470B" w:rsidP="006A470B">
      <w:pPr>
        <w:pBdr>
          <w:top w:val="nil"/>
          <w:left w:val="nil"/>
          <w:bottom w:val="nil"/>
          <w:right w:val="nil"/>
          <w:between w:val="nil"/>
        </w:pBdr>
        <w:spacing w:after="80" w:line="360" w:lineRule="auto"/>
        <w:ind w:left="709"/>
        <w:rPr>
          <w:color w:val="000000"/>
          <w:sz w:val="24"/>
          <w:szCs w:val="24"/>
        </w:rPr>
      </w:pPr>
      <w:r w:rsidRPr="004F48EF">
        <w:rPr>
          <w:color w:val="000000"/>
          <w:sz w:val="24"/>
          <w:szCs w:val="24"/>
        </w:rPr>
        <w:t>benötigte Fläche:</w:t>
      </w:r>
      <w:r w:rsidRPr="004F48EF">
        <w:rPr>
          <w:color w:val="000000"/>
          <w:sz w:val="24"/>
          <w:szCs w:val="24"/>
        </w:rPr>
        <w:tab/>
        <w:t>_______________ km²</w:t>
      </w:r>
    </w:p>
    <w:p w14:paraId="58B88EC0" w14:textId="77777777" w:rsidR="006A470B" w:rsidRPr="004F48EF" w:rsidRDefault="006A470B" w:rsidP="006A470B">
      <w:pPr>
        <w:numPr>
          <w:ilvl w:val="1"/>
          <w:numId w:val="19"/>
        </w:numPr>
        <w:pBdr>
          <w:top w:val="nil"/>
          <w:left w:val="nil"/>
          <w:bottom w:val="nil"/>
          <w:right w:val="nil"/>
          <w:between w:val="nil"/>
        </w:pBdr>
        <w:spacing w:after="80" w:line="240" w:lineRule="auto"/>
        <w:ind w:left="709" w:hanging="283"/>
        <w:rPr>
          <w:i/>
          <w:color w:val="000000"/>
          <w:sz w:val="24"/>
          <w:szCs w:val="24"/>
        </w:rPr>
      </w:pPr>
      <w:r w:rsidRPr="004F48EF">
        <w:rPr>
          <w:b/>
          <w:color w:val="000000"/>
          <w:sz w:val="24"/>
          <w:szCs w:val="24"/>
        </w:rPr>
        <w:t xml:space="preserve">Windenergie </w:t>
      </w:r>
      <w:r w:rsidRPr="004F48EF">
        <w:rPr>
          <w:i/>
          <w:color w:val="000000"/>
          <w:sz w:val="24"/>
          <w:szCs w:val="24"/>
        </w:rPr>
        <w:t>(s</w:t>
      </w:r>
      <w:r>
        <w:rPr>
          <w:i/>
          <w:color w:val="000000"/>
          <w:sz w:val="24"/>
          <w:szCs w:val="24"/>
        </w:rPr>
        <w:t>iehe Arbeitsblatt</w:t>
      </w:r>
      <w:r w:rsidRPr="004F48EF">
        <w:rPr>
          <w:i/>
          <w:color w:val="000000"/>
          <w:sz w:val="24"/>
          <w:szCs w:val="24"/>
        </w:rPr>
        <w:t xml:space="preserve"> </w:t>
      </w:r>
      <w:r>
        <w:rPr>
          <w:i/>
          <w:color w:val="000000"/>
          <w:sz w:val="24"/>
          <w:szCs w:val="24"/>
        </w:rPr>
        <w:t>„</w:t>
      </w:r>
      <w:r w:rsidRPr="004F48EF">
        <w:rPr>
          <w:i/>
          <w:color w:val="000000"/>
          <w:sz w:val="24"/>
          <w:szCs w:val="24"/>
        </w:rPr>
        <w:t>Wind of Change</w:t>
      </w:r>
      <w:r>
        <w:rPr>
          <w:i/>
          <w:color w:val="000000"/>
          <w:sz w:val="24"/>
          <w:szCs w:val="24"/>
        </w:rPr>
        <w:t>…“</w:t>
      </w:r>
      <w:r w:rsidRPr="004F48EF">
        <w:rPr>
          <w:i/>
          <w:color w:val="000000"/>
          <w:sz w:val="24"/>
          <w:szCs w:val="24"/>
        </w:rPr>
        <w:t>)</w:t>
      </w:r>
    </w:p>
    <w:p w14:paraId="3B495030" w14:textId="77777777" w:rsidR="006A470B" w:rsidRPr="004F48EF" w:rsidRDefault="006A470B" w:rsidP="006A470B">
      <w:pPr>
        <w:pBdr>
          <w:top w:val="nil"/>
          <w:left w:val="nil"/>
          <w:bottom w:val="nil"/>
          <w:right w:val="nil"/>
          <w:between w:val="nil"/>
        </w:pBdr>
        <w:spacing w:after="80" w:line="240" w:lineRule="auto"/>
        <w:ind w:left="709"/>
        <w:jc w:val="both"/>
        <w:rPr>
          <w:color w:val="000000"/>
          <w:sz w:val="24"/>
          <w:szCs w:val="24"/>
        </w:rPr>
      </w:pPr>
      <w:r w:rsidRPr="004F48EF">
        <w:rPr>
          <w:color w:val="000000"/>
          <w:sz w:val="24"/>
          <w:szCs w:val="24"/>
        </w:rPr>
        <w:t xml:space="preserve">Berechne die für einen Windpark benötigte Fläche (20.000 Windräder offshore / 40.000 offshore), wenn alle Windräder mit 160m Durchmesser modernisiert werden und den 5-fachene Rotorabstand zueinander einhalten. </w:t>
      </w:r>
      <w:r w:rsidRPr="008539CD">
        <w:rPr>
          <w:i/>
          <w:color w:val="000000"/>
          <w:sz w:val="24"/>
          <w:szCs w:val="24"/>
        </w:rPr>
        <w:t>Tipp: Mit Rotordurchmesser in km rechnen</w:t>
      </w:r>
    </w:p>
    <w:p w14:paraId="0696259F" w14:textId="77777777" w:rsidR="006A470B" w:rsidRPr="004F48EF" w:rsidRDefault="006A470B" w:rsidP="006A470B">
      <w:pPr>
        <w:pBdr>
          <w:top w:val="nil"/>
          <w:left w:val="nil"/>
          <w:bottom w:val="nil"/>
          <w:right w:val="nil"/>
          <w:between w:val="nil"/>
        </w:pBdr>
        <w:spacing w:after="80" w:line="240" w:lineRule="auto"/>
        <w:ind w:left="709"/>
        <w:rPr>
          <w:color w:val="000000"/>
          <w:sz w:val="24"/>
          <w:szCs w:val="24"/>
        </w:rPr>
      </w:pPr>
      <w:r w:rsidRPr="004F48EF">
        <w:rPr>
          <w:color w:val="000000"/>
          <w:sz w:val="24"/>
          <w:szCs w:val="24"/>
        </w:rPr>
        <w:t xml:space="preserve">mögliche Endenergie: </w:t>
      </w:r>
      <w:r w:rsidRPr="004F48EF">
        <w:rPr>
          <w:color w:val="000000"/>
          <w:sz w:val="24"/>
          <w:szCs w:val="24"/>
        </w:rPr>
        <w:tab/>
        <w:t>__________ kWh pro Person</w:t>
      </w:r>
      <w:r w:rsidRPr="004F48EF">
        <w:rPr>
          <w:i/>
          <w:color w:val="000000"/>
          <w:sz w:val="24"/>
          <w:szCs w:val="24"/>
        </w:rPr>
        <w:t xml:space="preserve"> </w:t>
      </w:r>
      <w:r w:rsidRPr="004F48EF">
        <w:rPr>
          <w:color w:val="000000"/>
          <w:sz w:val="24"/>
          <w:szCs w:val="24"/>
        </w:rPr>
        <w:t>und Tag</w:t>
      </w:r>
    </w:p>
    <w:p w14:paraId="492DF29E" w14:textId="77777777" w:rsidR="006A470B" w:rsidRPr="004F48EF" w:rsidRDefault="006A470B" w:rsidP="006A470B">
      <w:pPr>
        <w:pBdr>
          <w:top w:val="nil"/>
          <w:left w:val="nil"/>
          <w:bottom w:val="nil"/>
          <w:right w:val="nil"/>
          <w:between w:val="nil"/>
        </w:pBdr>
        <w:tabs>
          <w:tab w:val="left" w:pos="2835"/>
          <w:tab w:val="left" w:pos="6804"/>
        </w:tabs>
        <w:spacing w:after="80" w:line="360" w:lineRule="auto"/>
        <w:ind w:left="709"/>
        <w:rPr>
          <w:color w:val="000000"/>
          <w:sz w:val="24"/>
          <w:szCs w:val="24"/>
        </w:rPr>
      </w:pPr>
      <w:r w:rsidRPr="004F48EF">
        <w:rPr>
          <w:color w:val="000000"/>
          <w:sz w:val="24"/>
          <w:szCs w:val="24"/>
        </w:rPr>
        <w:t>benötigte Fläche:</w:t>
      </w:r>
      <w:r w:rsidRPr="004F48EF">
        <w:rPr>
          <w:color w:val="000000"/>
          <w:sz w:val="24"/>
          <w:szCs w:val="24"/>
        </w:rPr>
        <w:tab/>
        <w:t>_______________ km²  (</w:t>
      </w:r>
      <w:proofErr w:type="spellStart"/>
      <w:r w:rsidRPr="004F48EF">
        <w:rPr>
          <w:color w:val="000000"/>
          <w:sz w:val="24"/>
          <w:szCs w:val="24"/>
        </w:rPr>
        <w:t>onshore</w:t>
      </w:r>
      <w:proofErr w:type="spellEnd"/>
      <w:r>
        <w:rPr>
          <w:color w:val="000000"/>
          <w:sz w:val="24"/>
          <w:szCs w:val="24"/>
        </w:rPr>
        <w:t>)</w:t>
      </w:r>
      <w:r>
        <w:rPr>
          <w:color w:val="000000"/>
          <w:sz w:val="24"/>
          <w:szCs w:val="24"/>
        </w:rPr>
        <w:tab/>
      </w:r>
      <w:r w:rsidRPr="004F48EF">
        <w:rPr>
          <w:color w:val="000000"/>
          <w:sz w:val="24"/>
          <w:szCs w:val="24"/>
        </w:rPr>
        <w:t>_______________ km²  (offshore)</w:t>
      </w:r>
    </w:p>
    <w:p w14:paraId="02C17789" w14:textId="77777777" w:rsidR="006A470B" w:rsidRPr="004F48EF" w:rsidRDefault="006A470B" w:rsidP="006A470B">
      <w:pPr>
        <w:numPr>
          <w:ilvl w:val="1"/>
          <w:numId w:val="19"/>
        </w:numPr>
        <w:pBdr>
          <w:top w:val="nil"/>
          <w:left w:val="nil"/>
          <w:bottom w:val="nil"/>
          <w:right w:val="nil"/>
          <w:between w:val="nil"/>
        </w:pBdr>
        <w:spacing w:after="80" w:line="240" w:lineRule="auto"/>
        <w:ind w:left="709" w:hanging="283"/>
        <w:rPr>
          <w:b/>
          <w:color w:val="000000"/>
          <w:sz w:val="24"/>
          <w:szCs w:val="24"/>
        </w:rPr>
      </w:pPr>
      <w:r w:rsidRPr="004F48EF">
        <w:rPr>
          <w:b/>
          <w:color w:val="000000"/>
          <w:sz w:val="24"/>
          <w:szCs w:val="24"/>
        </w:rPr>
        <w:t xml:space="preserve">Biomasse </w:t>
      </w:r>
      <w:r w:rsidRPr="004F48EF">
        <w:rPr>
          <w:i/>
          <w:color w:val="000000"/>
          <w:sz w:val="24"/>
          <w:szCs w:val="24"/>
        </w:rPr>
        <w:t>(s</w:t>
      </w:r>
      <w:r>
        <w:rPr>
          <w:i/>
          <w:color w:val="000000"/>
          <w:sz w:val="24"/>
          <w:szCs w:val="24"/>
        </w:rPr>
        <w:t>iehe</w:t>
      </w:r>
      <w:r w:rsidRPr="004F48EF">
        <w:rPr>
          <w:i/>
          <w:color w:val="000000"/>
          <w:sz w:val="24"/>
          <w:szCs w:val="24"/>
        </w:rPr>
        <w:t xml:space="preserve"> </w:t>
      </w:r>
      <w:r>
        <w:rPr>
          <w:i/>
          <w:color w:val="000000"/>
          <w:sz w:val="24"/>
          <w:szCs w:val="24"/>
        </w:rPr>
        <w:t>Arbeitsblatt „</w:t>
      </w:r>
      <w:r w:rsidRPr="004F48EF">
        <w:rPr>
          <w:i/>
          <w:color w:val="000000"/>
          <w:sz w:val="24"/>
          <w:szCs w:val="24"/>
        </w:rPr>
        <w:t xml:space="preserve">Abschätzung </w:t>
      </w:r>
      <w:r>
        <w:rPr>
          <w:i/>
          <w:color w:val="000000"/>
          <w:sz w:val="24"/>
          <w:szCs w:val="24"/>
        </w:rPr>
        <w:t xml:space="preserve">des Beitrags der </w:t>
      </w:r>
      <w:r w:rsidRPr="004F48EF">
        <w:rPr>
          <w:i/>
          <w:color w:val="000000"/>
          <w:sz w:val="24"/>
          <w:szCs w:val="24"/>
        </w:rPr>
        <w:t>Biomasse</w:t>
      </w:r>
      <w:r>
        <w:rPr>
          <w:i/>
          <w:color w:val="000000"/>
          <w:sz w:val="24"/>
          <w:szCs w:val="24"/>
        </w:rPr>
        <w:t xml:space="preserve"> zur Energiewende“</w:t>
      </w:r>
      <w:r w:rsidRPr="004F48EF">
        <w:rPr>
          <w:i/>
          <w:color w:val="000000"/>
          <w:sz w:val="24"/>
          <w:szCs w:val="24"/>
        </w:rPr>
        <w:t>)</w:t>
      </w:r>
    </w:p>
    <w:p w14:paraId="531377F8" w14:textId="77777777" w:rsidR="006A470B" w:rsidRPr="004F48EF" w:rsidRDefault="006A470B" w:rsidP="006A470B">
      <w:pPr>
        <w:pBdr>
          <w:top w:val="nil"/>
          <w:left w:val="nil"/>
          <w:bottom w:val="nil"/>
          <w:right w:val="nil"/>
          <w:between w:val="nil"/>
        </w:pBdr>
        <w:spacing w:after="80" w:line="240" w:lineRule="auto"/>
        <w:ind w:left="709"/>
        <w:rPr>
          <w:color w:val="000000"/>
          <w:sz w:val="24"/>
          <w:szCs w:val="24"/>
        </w:rPr>
      </w:pPr>
      <w:r w:rsidRPr="004F48EF">
        <w:rPr>
          <w:color w:val="000000"/>
          <w:sz w:val="24"/>
          <w:szCs w:val="24"/>
        </w:rPr>
        <w:t xml:space="preserve">mögliche Endenergie: </w:t>
      </w:r>
      <w:r w:rsidRPr="004F48EF">
        <w:rPr>
          <w:color w:val="000000"/>
          <w:sz w:val="24"/>
          <w:szCs w:val="24"/>
        </w:rPr>
        <w:tab/>
        <w:t>__________ kWh pro Person</w:t>
      </w:r>
      <w:r w:rsidRPr="004F48EF">
        <w:rPr>
          <w:i/>
          <w:color w:val="000000"/>
          <w:sz w:val="24"/>
          <w:szCs w:val="24"/>
        </w:rPr>
        <w:t xml:space="preserve"> </w:t>
      </w:r>
      <w:r w:rsidRPr="004F48EF">
        <w:rPr>
          <w:color w:val="000000"/>
          <w:sz w:val="24"/>
          <w:szCs w:val="24"/>
        </w:rPr>
        <w:t>und Tag</w:t>
      </w:r>
    </w:p>
    <w:p w14:paraId="2CEE3D97" w14:textId="77777777" w:rsidR="006A470B" w:rsidRPr="004F48EF" w:rsidRDefault="006A470B" w:rsidP="006A470B">
      <w:pPr>
        <w:pBdr>
          <w:top w:val="nil"/>
          <w:left w:val="nil"/>
          <w:bottom w:val="nil"/>
          <w:right w:val="nil"/>
          <w:between w:val="nil"/>
        </w:pBdr>
        <w:spacing w:after="80" w:line="360" w:lineRule="auto"/>
        <w:ind w:left="709"/>
        <w:rPr>
          <w:color w:val="000000"/>
          <w:sz w:val="24"/>
          <w:szCs w:val="24"/>
        </w:rPr>
      </w:pPr>
      <w:r w:rsidRPr="004F48EF">
        <w:rPr>
          <w:color w:val="000000"/>
          <w:sz w:val="24"/>
          <w:szCs w:val="24"/>
        </w:rPr>
        <w:t>benötigte Fläche:</w:t>
      </w:r>
      <w:r w:rsidRPr="004F48EF">
        <w:rPr>
          <w:color w:val="000000"/>
          <w:sz w:val="24"/>
          <w:szCs w:val="24"/>
        </w:rPr>
        <w:tab/>
        <w:t xml:space="preserve">_______________ km² </w:t>
      </w:r>
    </w:p>
    <w:p w14:paraId="4ABD81D4" w14:textId="77777777" w:rsidR="006A470B" w:rsidRPr="004F48EF" w:rsidRDefault="006A470B" w:rsidP="006A470B">
      <w:pPr>
        <w:numPr>
          <w:ilvl w:val="1"/>
          <w:numId w:val="19"/>
        </w:numPr>
        <w:pBdr>
          <w:top w:val="nil"/>
          <w:left w:val="nil"/>
          <w:bottom w:val="nil"/>
          <w:right w:val="nil"/>
          <w:between w:val="nil"/>
        </w:pBdr>
        <w:spacing w:after="80" w:line="240" w:lineRule="auto"/>
        <w:ind w:left="709" w:hanging="283"/>
        <w:rPr>
          <w:b/>
          <w:color w:val="000000"/>
          <w:sz w:val="24"/>
          <w:szCs w:val="24"/>
        </w:rPr>
      </w:pPr>
      <w:r w:rsidRPr="004F48EF">
        <w:rPr>
          <w:b/>
          <w:color w:val="000000"/>
          <w:sz w:val="24"/>
          <w:szCs w:val="24"/>
        </w:rPr>
        <w:t>Geothermie</w:t>
      </w:r>
    </w:p>
    <w:p w14:paraId="632A6FCA" w14:textId="77777777" w:rsidR="006A470B" w:rsidRPr="004F48EF" w:rsidRDefault="006A470B" w:rsidP="006A470B">
      <w:pPr>
        <w:pBdr>
          <w:top w:val="nil"/>
          <w:left w:val="nil"/>
          <w:bottom w:val="nil"/>
          <w:right w:val="nil"/>
          <w:between w:val="nil"/>
        </w:pBdr>
        <w:spacing w:after="80" w:line="240" w:lineRule="auto"/>
        <w:ind w:left="709"/>
        <w:rPr>
          <w:color w:val="000000"/>
          <w:sz w:val="24"/>
          <w:szCs w:val="24"/>
        </w:rPr>
      </w:pPr>
      <w:r w:rsidRPr="004F48EF">
        <w:rPr>
          <w:color w:val="000000"/>
          <w:sz w:val="24"/>
          <w:szCs w:val="24"/>
        </w:rPr>
        <w:t xml:space="preserve">mögliche Endenergie: </w:t>
      </w:r>
      <w:r w:rsidRPr="004F48EF">
        <w:rPr>
          <w:color w:val="000000"/>
          <w:sz w:val="24"/>
          <w:szCs w:val="24"/>
        </w:rPr>
        <w:tab/>
      </w:r>
      <w:r w:rsidRPr="00E97B0D">
        <w:rPr>
          <w:color w:val="000000"/>
          <w:sz w:val="24"/>
          <w:szCs w:val="24"/>
          <w:u w:val="single"/>
        </w:rPr>
        <w:t xml:space="preserve"> </w:t>
      </w:r>
      <w:r>
        <w:rPr>
          <w:color w:val="000000"/>
          <w:sz w:val="24"/>
          <w:szCs w:val="24"/>
          <w:u w:val="single"/>
        </w:rPr>
        <w:t xml:space="preserve">  </w:t>
      </w:r>
      <w:r w:rsidRPr="00E97B0D">
        <w:rPr>
          <w:b/>
          <w:color w:val="000000"/>
          <w:sz w:val="24"/>
          <w:szCs w:val="24"/>
          <w:u w:val="single"/>
        </w:rPr>
        <w:t>8 kWh</w:t>
      </w:r>
      <w:r>
        <w:rPr>
          <w:b/>
          <w:color w:val="000000"/>
          <w:sz w:val="24"/>
          <w:szCs w:val="24"/>
          <w:u w:val="single"/>
        </w:rPr>
        <w:t xml:space="preserve">   </w:t>
      </w:r>
      <w:r w:rsidRPr="00E97B0D">
        <w:rPr>
          <w:color w:val="000000"/>
          <w:sz w:val="24"/>
          <w:szCs w:val="24"/>
        </w:rPr>
        <w:t xml:space="preserve">  </w:t>
      </w:r>
      <w:r w:rsidRPr="004F48EF">
        <w:rPr>
          <w:color w:val="000000"/>
          <w:sz w:val="24"/>
          <w:szCs w:val="24"/>
        </w:rPr>
        <w:t>pro Person</w:t>
      </w:r>
      <w:r w:rsidRPr="004F48EF">
        <w:rPr>
          <w:i/>
          <w:color w:val="000000"/>
          <w:sz w:val="24"/>
          <w:szCs w:val="24"/>
        </w:rPr>
        <w:t xml:space="preserve"> </w:t>
      </w:r>
      <w:r w:rsidRPr="004F48EF">
        <w:rPr>
          <w:color w:val="000000"/>
          <w:sz w:val="24"/>
          <w:szCs w:val="24"/>
        </w:rPr>
        <w:t>und Tag</w:t>
      </w:r>
    </w:p>
    <w:p w14:paraId="6E0F870D" w14:textId="77777777" w:rsidR="006A470B" w:rsidRPr="004F48EF" w:rsidRDefault="006A470B" w:rsidP="006A470B">
      <w:pPr>
        <w:pBdr>
          <w:top w:val="nil"/>
          <w:left w:val="nil"/>
          <w:bottom w:val="nil"/>
          <w:right w:val="nil"/>
          <w:between w:val="nil"/>
        </w:pBdr>
        <w:spacing w:after="100" w:line="360" w:lineRule="auto"/>
        <w:ind w:left="709"/>
        <w:rPr>
          <w:color w:val="000000"/>
          <w:sz w:val="24"/>
          <w:szCs w:val="24"/>
        </w:rPr>
      </w:pPr>
      <w:r w:rsidRPr="004F48EF">
        <w:rPr>
          <w:color w:val="000000"/>
          <w:sz w:val="24"/>
          <w:szCs w:val="24"/>
        </w:rPr>
        <w:t>benötigte Fläche:</w:t>
      </w:r>
      <w:r w:rsidRPr="004F48EF">
        <w:rPr>
          <w:color w:val="000000"/>
          <w:sz w:val="24"/>
          <w:szCs w:val="24"/>
        </w:rPr>
        <w:tab/>
      </w:r>
      <w:r w:rsidRPr="00C55DEC">
        <w:rPr>
          <w:i/>
          <w:color w:val="000000"/>
          <w:sz w:val="24"/>
          <w:szCs w:val="24"/>
        </w:rPr>
        <w:t xml:space="preserve">vernachlässigbar wenig (entspricht ca. </w:t>
      </w:r>
      <w:r>
        <w:rPr>
          <w:i/>
          <w:color w:val="000000"/>
          <w:sz w:val="24"/>
          <w:szCs w:val="24"/>
        </w:rPr>
        <w:t>einem kleinen K</w:t>
      </w:r>
      <w:r w:rsidRPr="00C55DEC">
        <w:rPr>
          <w:i/>
          <w:color w:val="000000"/>
          <w:sz w:val="24"/>
          <w:szCs w:val="24"/>
        </w:rPr>
        <w:t>ästchen)</w:t>
      </w:r>
    </w:p>
    <w:p w14:paraId="64BCE26D" w14:textId="77777777" w:rsidR="006A470B" w:rsidRPr="004F48EF" w:rsidRDefault="006A470B" w:rsidP="006A470B">
      <w:pPr>
        <w:numPr>
          <w:ilvl w:val="1"/>
          <w:numId w:val="19"/>
        </w:numPr>
        <w:pBdr>
          <w:top w:val="nil"/>
          <w:left w:val="nil"/>
          <w:bottom w:val="nil"/>
          <w:right w:val="nil"/>
          <w:between w:val="nil"/>
        </w:pBdr>
        <w:spacing w:after="80" w:line="240" w:lineRule="auto"/>
        <w:ind w:left="709" w:hanging="283"/>
        <w:rPr>
          <w:b/>
          <w:color w:val="000000"/>
          <w:sz w:val="24"/>
          <w:szCs w:val="24"/>
        </w:rPr>
      </w:pPr>
      <w:r w:rsidRPr="004F48EF">
        <w:rPr>
          <w:b/>
          <w:color w:val="000000"/>
          <w:sz w:val="24"/>
          <w:szCs w:val="24"/>
        </w:rPr>
        <w:t>Weitere Energieformen (optional)</w:t>
      </w:r>
    </w:p>
    <w:p w14:paraId="3D474E3C" w14:textId="77777777" w:rsidR="006A470B" w:rsidRPr="004F48EF" w:rsidRDefault="006A470B" w:rsidP="006A470B">
      <w:pPr>
        <w:pBdr>
          <w:top w:val="nil"/>
          <w:left w:val="nil"/>
          <w:bottom w:val="nil"/>
          <w:right w:val="nil"/>
          <w:between w:val="nil"/>
        </w:pBdr>
        <w:spacing w:after="80" w:line="240" w:lineRule="auto"/>
        <w:ind w:left="993" w:hanging="284"/>
        <w:jc w:val="both"/>
        <w:rPr>
          <w:color w:val="000000"/>
          <w:sz w:val="24"/>
          <w:szCs w:val="24"/>
        </w:rPr>
      </w:pPr>
      <w:r>
        <w:rPr>
          <w:color w:val="000000"/>
          <w:sz w:val="24"/>
          <w:szCs w:val="24"/>
        </w:rPr>
        <w:t>1</w:t>
      </w:r>
      <w:r w:rsidRPr="004F48EF">
        <w:rPr>
          <w:color w:val="000000"/>
          <w:sz w:val="24"/>
          <w:szCs w:val="24"/>
        </w:rPr>
        <w:t>)</w:t>
      </w:r>
      <w:r>
        <w:rPr>
          <w:color w:val="000000"/>
          <w:sz w:val="24"/>
          <w:szCs w:val="24"/>
        </w:rPr>
        <w:tab/>
      </w:r>
      <w:r w:rsidRPr="004F48EF">
        <w:rPr>
          <w:color w:val="000000"/>
          <w:sz w:val="24"/>
          <w:szCs w:val="24"/>
        </w:rPr>
        <w:t xml:space="preserve">Recherchiere welche weiteren Formen an erneuerbarer Energie es gibt und gib Gründe an, wieso diese keinen </w:t>
      </w:r>
      <w:r w:rsidRPr="004F48EF">
        <w:rPr>
          <w:color w:val="000000"/>
          <w:sz w:val="24"/>
          <w:szCs w:val="24"/>
          <w:u w:val="single"/>
        </w:rPr>
        <w:t>nennenswerten Beitrag</w:t>
      </w:r>
      <w:r w:rsidRPr="004F48EF">
        <w:rPr>
          <w:color w:val="000000"/>
          <w:sz w:val="24"/>
          <w:szCs w:val="24"/>
        </w:rPr>
        <w:t xml:space="preserve"> zur Energiewende liefern. </w:t>
      </w:r>
    </w:p>
    <w:p w14:paraId="73911714" w14:textId="77777777" w:rsidR="006A470B" w:rsidRDefault="006A470B" w:rsidP="006A470B">
      <w:pPr>
        <w:pBdr>
          <w:top w:val="nil"/>
          <w:left w:val="nil"/>
          <w:bottom w:val="nil"/>
          <w:right w:val="nil"/>
          <w:between w:val="nil"/>
        </w:pBdr>
        <w:spacing w:after="80" w:line="240" w:lineRule="auto"/>
        <w:ind w:left="993" w:hanging="284"/>
        <w:rPr>
          <w:b/>
          <w:color w:val="000000"/>
        </w:rPr>
      </w:pPr>
      <w:r>
        <w:rPr>
          <w:color w:val="000000"/>
          <w:sz w:val="24"/>
          <w:szCs w:val="24"/>
        </w:rPr>
        <w:t>2</w:t>
      </w:r>
      <w:r w:rsidRPr="004F48EF">
        <w:rPr>
          <w:color w:val="000000"/>
          <w:sz w:val="24"/>
          <w:szCs w:val="24"/>
        </w:rPr>
        <w:t>) Recherchiere, ob Kernfusion eine realistische Energiequelle zur Lösung der Energiekrise innerhalb der nächsten 10-20 Jahre darstellt.</w:t>
      </w:r>
      <w:r>
        <w:rPr>
          <w:color w:val="000000"/>
        </w:rPr>
        <w:t xml:space="preserve"> </w:t>
      </w:r>
      <w:r>
        <w:br w:type="page"/>
      </w:r>
    </w:p>
    <w:p w14:paraId="202F5ED1" w14:textId="77777777" w:rsidR="006A470B" w:rsidRDefault="006A470B" w:rsidP="006A470B">
      <w:pPr>
        <w:pBdr>
          <w:top w:val="nil"/>
          <w:left w:val="nil"/>
          <w:bottom w:val="nil"/>
          <w:right w:val="nil"/>
          <w:between w:val="nil"/>
        </w:pBdr>
        <w:spacing w:after="100" w:line="254" w:lineRule="auto"/>
        <w:jc w:val="center"/>
        <w:rPr>
          <w:b/>
          <w:color w:val="000000"/>
        </w:rPr>
      </w:pPr>
      <w:r w:rsidRPr="00182F8D">
        <w:rPr>
          <w:b/>
          <w:noProof/>
        </w:rPr>
        <w:lastRenderedPageBreak/>
        <mc:AlternateContent>
          <mc:Choice Requires="wps">
            <w:drawing>
              <wp:anchor distT="0" distB="0" distL="114300" distR="114300" simplePos="0" relativeHeight="252095498" behindDoc="0" locked="0" layoutInCell="1" allowOverlap="1" wp14:anchorId="7C750BEE" wp14:editId="4F8EA6BD">
                <wp:simplePos x="0" y="0"/>
                <wp:positionH relativeFrom="column">
                  <wp:posOffset>3578860</wp:posOffset>
                </wp:positionH>
                <wp:positionV relativeFrom="paragraph">
                  <wp:posOffset>-526415</wp:posOffset>
                </wp:positionV>
                <wp:extent cx="3425190" cy="198120"/>
                <wp:effectExtent l="0" t="0" r="3810" b="11430"/>
                <wp:wrapNone/>
                <wp:docPr id="9" name="Text Box 9"/>
                <wp:cNvGraphicFramePr/>
                <a:graphic xmlns:a="http://schemas.openxmlformats.org/drawingml/2006/main">
                  <a:graphicData uri="http://schemas.microsoft.com/office/word/2010/wordprocessingShape">
                    <wps:wsp>
                      <wps:cNvSpPr txBox="1"/>
                      <wps:spPr>
                        <a:xfrm>
                          <a:off x="0" y="0"/>
                          <a:ext cx="3425190" cy="198120"/>
                        </a:xfrm>
                        <a:prstGeom prst="rect">
                          <a:avLst/>
                        </a:prstGeom>
                        <a:noFill/>
                        <a:ln w="6350">
                          <a:noFill/>
                        </a:ln>
                      </wps:spPr>
                      <wps:txbx>
                        <w:txbxContent>
                          <w:p w14:paraId="23B03276" w14:textId="77777777" w:rsidR="006A470B" w:rsidRPr="00A56F2A" w:rsidRDefault="006A470B" w:rsidP="006A470B">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 xml:space="preserve">Energie verstehen – </w:t>
                            </w:r>
                            <w:r w:rsidRPr="00A56F2A">
                              <w:rPr>
                                <w:rFonts w:asciiTheme="majorHAnsi" w:hAnsiTheme="majorHAnsi" w:cstheme="majorHAnsi"/>
                                <w:color w:val="BFBFBF" w:themeColor="background1" w:themeShade="BF"/>
                                <w:sz w:val="20"/>
                                <w:szCs w:val="20"/>
                              </w:rPr>
                              <w:t>Arbeitsblatt</w:t>
                            </w:r>
                            <w:r>
                              <w:rPr>
                                <w:rFonts w:asciiTheme="majorHAnsi" w:hAnsiTheme="majorHAnsi" w:cstheme="majorHAnsi"/>
                                <w:color w:val="BFBFBF" w:themeColor="background1" w:themeShade="BF"/>
                                <w:sz w:val="20"/>
                                <w:szCs w:val="20"/>
                              </w:rPr>
                              <w:t xml:space="preserve"> zum Leitfaden – Seite 2 von 2</w:t>
                            </w:r>
                          </w:p>
                          <w:p w14:paraId="398C8DEB" w14:textId="77777777" w:rsidR="006A470B" w:rsidRPr="00A56F2A" w:rsidRDefault="006A470B" w:rsidP="006A470B">
                            <w:pPr>
                              <w:jc w:val="right"/>
                              <w:rPr>
                                <w:rFonts w:asciiTheme="majorHAnsi" w:hAnsiTheme="majorHAnsi" w:cstheme="majorHAnsi"/>
                                <w:color w:val="BFBFBF" w:themeColor="background1" w:themeShade="BF"/>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50BEE" id="Text Box 9" o:spid="_x0000_s1028" type="#_x0000_t202" style="position:absolute;left:0;text-align:left;margin-left:281.8pt;margin-top:-41.45pt;width:269.7pt;height:15.6pt;z-index:2520954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" filled="f" stroked="f" strokeweight=".5pt">
                <v:textbox inset="0,0,0,0">
                  <w:txbxContent>
                    <w:p w14:paraId="23B03276" w14:textId="77777777" w:rsidR="006A470B" w:rsidRPr="00A56F2A" w:rsidRDefault="006A470B" w:rsidP="006A470B">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 xml:space="preserve">Energie verstehen – </w:t>
                      </w:r>
                      <w:r w:rsidRPr="00A56F2A">
                        <w:rPr>
                          <w:rFonts w:asciiTheme="majorHAnsi" w:hAnsiTheme="majorHAnsi" w:cstheme="majorHAnsi"/>
                          <w:color w:val="BFBFBF" w:themeColor="background1" w:themeShade="BF"/>
                          <w:sz w:val="20"/>
                          <w:szCs w:val="20"/>
                        </w:rPr>
                        <w:t>Arbeitsblatt</w:t>
                      </w:r>
                      <w:r>
                        <w:rPr>
                          <w:rFonts w:asciiTheme="majorHAnsi" w:hAnsiTheme="majorHAnsi" w:cstheme="majorHAnsi"/>
                          <w:color w:val="BFBFBF" w:themeColor="background1" w:themeShade="BF"/>
                          <w:sz w:val="20"/>
                          <w:szCs w:val="20"/>
                        </w:rPr>
                        <w:t xml:space="preserve"> zum Leitfaden – Seite 2 von 2</w:t>
                      </w:r>
                    </w:p>
                    <w:p w14:paraId="398C8DEB" w14:textId="77777777" w:rsidR="006A470B" w:rsidRPr="00A56F2A" w:rsidRDefault="006A470B" w:rsidP="006A470B">
                      <w:pPr>
                        <w:jc w:val="right"/>
                        <w:rPr>
                          <w:rFonts w:asciiTheme="majorHAnsi" w:hAnsiTheme="majorHAnsi" w:cstheme="majorHAnsi"/>
                          <w:color w:val="BFBFBF" w:themeColor="background1" w:themeShade="BF"/>
                          <w:sz w:val="20"/>
                          <w:szCs w:val="20"/>
                        </w:rPr>
                      </w:pPr>
                    </w:p>
                  </w:txbxContent>
                </v:textbox>
              </v:shape>
            </w:pict>
          </mc:Fallback>
        </mc:AlternateContent>
      </w:r>
      <w:r>
        <w:rPr>
          <w:noProof/>
        </w:rPr>
        <w:drawing>
          <wp:anchor distT="0" distB="0" distL="114300" distR="114300" simplePos="0" relativeHeight="252101642" behindDoc="0" locked="0" layoutInCell="1" allowOverlap="1" wp14:anchorId="090F47C9" wp14:editId="2EEF268E">
            <wp:simplePos x="0" y="0"/>
            <wp:positionH relativeFrom="column">
              <wp:posOffset>8890</wp:posOffset>
            </wp:positionH>
            <wp:positionV relativeFrom="paragraph">
              <wp:posOffset>516629</wp:posOffset>
            </wp:positionV>
            <wp:extent cx="6455872" cy="7088094"/>
            <wp:effectExtent l="0" t="0" r="2540" b="0"/>
            <wp:wrapNone/>
            <wp:docPr id="444" name="Picture 444"/>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rotWithShape="1">
                    <a:blip r:embed="rId12">
                      <a:extLst>
                        <a:ext uri="{BEBA8EAE-BF5A-486C-A8C5-ECC9F3942E4B}">
                          <a14:imgProps xmlns:a14="http://schemas.microsoft.com/office/drawing/2010/main">
                            <a14:imgLayer r:embed="rId13">
                              <a14:imgEffect>
                                <a14:brightnessContrast bright="-20000"/>
                              </a14:imgEffect>
                            </a14:imgLayer>
                          </a14:imgProps>
                        </a:ext>
                        <a:ext uri="{28A0092B-C50C-407E-A947-70E740481C1C}">
                          <a14:useLocalDpi xmlns:a14="http://schemas.microsoft.com/office/drawing/2010/main" val="0"/>
                        </a:ext>
                      </a:extLst>
                    </a:blip>
                    <a:srcRect t="8151" b="3535"/>
                    <a:stretch/>
                  </pic:blipFill>
                  <pic:spPr bwMode="auto">
                    <a:xfrm>
                      <a:off x="0" y="0"/>
                      <a:ext cx="6455872" cy="70880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352C6150" wp14:editId="029E1A46">
                <wp:extent cx="6401361" cy="505838"/>
                <wp:effectExtent l="0" t="0" r="19050" b="27940"/>
                <wp:docPr id="333" name="Text Box 333"/>
                <wp:cNvGraphicFramePr/>
                <a:graphic xmlns:a="http://schemas.openxmlformats.org/drawingml/2006/main">
                  <a:graphicData uri="http://schemas.microsoft.com/office/word/2010/wordprocessingShape">
                    <wps:wsp>
                      <wps:cNvSpPr txBox="1"/>
                      <wps:spPr>
                        <a:xfrm>
                          <a:off x="0" y="0"/>
                          <a:ext cx="6401361" cy="505838"/>
                        </a:xfrm>
                        <a:prstGeom prst="rect">
                          <a:avLst/>
                        </a:prstGeom>
                        <a:solidFill>
                          <a:schemeClr val="lt1"/>
                        </a:solidFill>
                        <a:ln w="12700">
                          <a:solidFill>
                            <a:prstClr val="black"/>
                          </a:solidFill>
                        </a:ln>
                      </wps:spPr>
                      <wps:txbx>
                        <w:txbxContent>
                          <w:p w14:paraId="602D3AEC" w14:textId="77777777" w:rsidR="006A470B" w:rsidRPr="00D103EB" w:rsidRDefault="006A470B" w:rsidP="006A470B">
                            <w:pPr>
                              <w:spacing w:line="240" w:lineRule="auto"/>
                              <w:jc w:val="center"/>
                              <w:rPr>
                                <w:sz w:val="21"/>
                                <w:szCs w:val="21"/>
                              </w:rPr>
                            </w:pPr>
                            <w:r w:rsidRPr="00D103EB">
                              <w:rPr>
                                <w:sz w:val="21"/>
                                <w:szCs w:val="21"/>
                              </w:rPr>
                              <w:t xml:space="preserve">Ein großes Kästchen entspricht bei einer Kantenlänge von 100 km einer Fläche von 100 km </w:t>
                            </w:r>
                            <w:r w:rsidRPr="00D103EB">
                              <w:rPr>
                                <w:rFonts w:ascii="Cambria" w:hAnsi="Cambria"/>
                                <w:sz w:val="21"/>
                                <w:szCs w:val="21"/>
                              </w:rPr>
                              <w:t>·</w:t>
                            </w:r>
                            <w:r w:rsidRPr="00D103EB">
                              <w:rPr>
                                <w:sz w:val="21"/>
                                <w:szCs w:val="21"/>
                              </w:rPr>
                              <w:t xml:space="preserve"> 100 km = 10 000 km</w:t>
                            </w:r>
                            <w:r w:rsidRPr="00D103EB">
                              <w:rPr>
                                <w:sz w:val="21"/>
                                <w:szCs w:val="21"/>
                                <w:vertAlign w:val="superscript"/>
                              </w:rPr>
                              <w:t>2</w:t>
                            </w:r>
                            <w:r w:rsidRPr="00D103EB">
                              <w:rPr>
                                <w:sz w:val="21"/>
                                <w:szCs w:val="21"/>
                              </w:rPr>
                              <w:t>.</w:t>
                            </w:r>
                          </w:p>
                          <w:p w14:paraId="423A65AC" w14:textId="77777777" w:rsidR="006A470B" w:rsidRPr="00D103EB" w:rsidRDefault="006A470B" w:rsidP="006A470B">
                            <w:pPr>
                              <w:spacing w:line="240" w:lineRule="auto"/>
                              <w:jc w:val="center"/>
                              <w:rPr>
                                <w:sz w:val="21"/>
                                <w:szCs w:val="21"/>
                              </w:rPr>
                            </w:pPr>
                            <w:r w:rsidRPr="00D103EB">
                              <w:rPr>
                                <w:sz w:val="21"/>
                                <w:szCs w:val="21"/>
                              </w:rPr>
                              <w:t xml:space="preserve">Ein kleines Kästchen entspricht bei einer Kantenlänge von 50 km einer Fläche von 50 km </w:t>
                            </w:r>
                            <w:r w:rsidRPr="00D103EB">
                              <w:rPr>
                                <w:rFonts w:ascii="Cambria" w:hAnsi="Cambria"/>
                                <w:sz w:val="21"/>
                                <w:szCs w:val="21"/>
                              </w:rPr>
                              <w:t>·</w:t>
                            </w:r>
                            <w:r w:rsidRPr="00D103EB">
                              <w:rPr>
                                <w:sz w:val="21"/>
                                <w:szCs w:val="21"/>
                              </w:rPr>
                              <w:t xml:space="preserve"> 50 km = 2 500 km</w:t>
                            </w:r>
                            <w:r w:rsidRPr="00D103EB">
                              <w:rPr>
                                <w:sz w:val="21"/>
                                <w:szCs w:val="21"/>
                                <w:vertAlign w:val="superscript"/>
                              </w:rPr>
                              <w:t>2</w:t>
                            </w:r>
                            <w:r w:rsidRPr="00D103EB">
                              <w:rPr>
                                <w:sz w:val="21"/>
                                <w:szCs w:val="21"/>
                              </w:rPr>
                              <w:t>.</w:t>
                            </w:r>
                          </w:p>
                          <w:p w14:paraId="555B4D93" w14:textId="77777777" w:rsidR="006A470B" w:rsidRPr="00D103EB" w:rsidRDefault="006A470B" w:rsidP="006A470B">
                            <w:pPr>
                              <w:spacing w:line="240" w:lineRule="auto"/>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2C6150" id="Text Box 333" o:spid="_x0000_s1029" type="#_x0000_t202" style="width:504.05pt;height:3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" fillcolor="white [3201]" strokeweight="1pt">
                <v:textbox>
                  <w:txbxContent>
                    <w:p w14:paraId="602D3AEC" w14:textId="77777777" w:rsidR="006A470B" w:rsidRPr="00D103EB" w:rsidRDefault="006A470B" w:rsidP="006A470B">
                      <w:pPr>
                        <w:spacing w:line="240" w:lineRule="auto"/>
                        <w:jc w:val="center"/>
                        <w:rPr>
                          <w:sz w:val="21"/>
                          <w:szCs w:val="21"/>
                        </w:rPr>
                      </w:pPr>
                      <w:r w:rsidRPr="00D103EB">
                        <w:rPr>
                          <w:sz w:val="21"/>
                          <w:szCs w:val="21"/>
                        </w:rPr>
                        <w:t xml:space="preserve">Ein großes Kästchen entspricht bei einer Kantenlänge von 100 km einer Fläche von 100 km </w:t>
                      </w:r>
                      <w:r w:rsidRPr="00D103EB">
                        <w:rPr>
                          <w:rFonts w:ascii="Cambria" w:hAnsi="Cambria"/>
                          <w:sz w:val="21"/>
                          <w:szCs w:val="21"/>
                        </w:rPr>
                        <w:t>·</w:t>
                      </w:r>
                      <w:r w:rsidRPr="00D103EB">
                        <w:rPr>
                          <w:sz w:val="21"/>
                          <w:szCs w:val="21"/>
                        </w:rPr>
                        <w:t xml:space="preserve"> 100 km = 10 000 km</w:t>
                      </w:r>
                      <w:r w:rsidRPr="00D103EB">
                        <w:rPr>
                          <w:sz w:val="21"/>
                          <w:szCs w:val="21"/>
                          <w:vertAlign w:val="superscript"/>
                        </w:rPr>
                        <w:t>2</w:t>
                      </w:r>
                      <w:r w:rsidRPr="00D103EB">
                        <w:rPr>
                          <w:sz w:val="21"/>
                          <w:szCs w:val="21"/>
                        </w:rPr>
                        <w:t>.</w:t>
                      </w:r>
                    </w:p>
                    <w:p w14:paraId="423A65AC" w14:textId="77777777" w:rsidR="006A470B" w:rsidRPr="00D103EB" w:rsidRDefault="006A470B" w:rsidP="006A470B">
                      <w:pPr>
                        <w:spacing w:line="240" w:lineRule="auto"/>
                        <w:jc w:val="center"/>
                        <w:rPr>
                          <w:sz w:val="21"/>
                          <w:szCs w:val="21"/>
                        </w:rPr>
                      </w:pPr>
                      <w:r w:rsidRPr="00D103EB">
                        <w:rPr>
                          <w:sz w:val="21"/>
                          <w:szCs w:val="21"/>
                        </w:rPr>
                        <w:t xml:space="preserve">Ein kleines Kästchen entspricht bei einer Kantenlänge von 50 km einer Fläche von 50 km </w:t>
                      </w:r>
                      <w:r w:rsidRPr="00D103EB">
                        <w:rPr>
                          <w:rFonts w:ascii="Cambria" w:hAnsi="Cambria"/>
                          <w:sz w:val="21"/>
                          <w:szCs w:val="21"/>
                        </w:rPr>
                        <w:t>·</w:t>
                      </w:r>
                      <w:r w:rsidRPr="00D103EB">
                        <w:rPr>
                          <w:sz w:val="21"/>
                          <w:szCs w:val="21"/>
                        </w:rPr>
                        <w:t xml:space="preserve"> 50 km = 2 500 km</w:t>
                      </w:r>
                      <w:r w:rsidRPr="00D103EB">
                        <w:rPr>
                          <w:sz w:val="21"/>
                          <w:szCs w:val="21"/>
                          <w:vertAlign w:val="superscript"/>
                        </w:rPr>
                        <w:t>2</w:t>
                      </w:r>
                      <w:r w:rsidRPr="00D103EB">
                        <w:rPr>
                          <w:sz w:val="21"/>
                          <w:szCs w:val="21"/>
                        </w:rPr>
                        <w:t>.</w:t>
                      </w:r>
                    </w:p>
                    <w:p w14:paraId="555B4D93" w14:textId="77777777" w:rsidR="006A470B" w:rsidRPr="00D103EB" w:rsidRDefault="006A470B" w:rsidP="006A470B">
                      <w:pPr>
                        <w:spacing w:line="240" w:lineRule="auto"/>
                        <w:rPr>
                          <w:sz w:val="21"/>
                          <w:szCs w:val="21"/>
                        </w:rPr>
                      </w:pPr>
                    </w:p>
                  </w:txbxContent>
                </v:textbox>
                <w10:anchorlock/>
              </v:shape>
            </w:pict>
          </mc:Fallback>
        </mc:AlternateContent>
      </w:r>
    </w:p>
    <w:p w14:paraId="545537D7" w14:textId="77777777" w:rsidR="006A470B" w:rsidRDefault="006A470B" w:rsidP="006A470B">
      <w:pPr>
        <w:pBdr>
          <w:top w:val="nil"/>
          <w:left w:val="nil"/>
          <w:bottom w:val="nil"/>
          <w:right w:val="nil"/>
          <w:between w:val="nil"/>
        </w:pBdr>
        <w:spacing w:after="100" w:line="254" w:lineRule="auto"/>
        <w:rPr>
          <w:b/>
          <w:color w:val="000000"/>
        </w:rPr>
      </w:pPr>
    </w:p>
    <w:p w14:paraId="644C0A9F"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54405598"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43208E45"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52FED60A"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156629D5"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0B5F8EF3"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6BFBA716"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3045FAA4"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07AD44F7"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1D3B73FA"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0CDCF2CC"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135B3FB3"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2EA7635C"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669B9623"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79DBB51F"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7CC0627D"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7B8F5BE7"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45C5AEEB"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4BD44CE7"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2A972A76"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0444C3F7"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5D1E9F10"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7AC91BD3"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103D66E4"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1EA0E869"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1E00C4BC"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1E8829CE" w14:textId="77777777" w:rsidR="006A470B" w:rsidRDefault="006A470B" w:rsidP="006A470B">
      <w:pPr>
        <w:pBdr>
          <w:top w:val="nil"/>
          <w:left w:val="nil"/>
          <w:bottom w:val="nil"/>
          <w:right w:val="nil"/>
          <w:between w:val="nil"/>
        </w:pBdr>
        <w:spacing w:after="100" w:line="254" w:lineRule="auto"/>
        <w:rPr>
          <w:b/>
          <w:color w:val="000000"/>
          <w:sz w:val="24"/>
          <w:szCs w:val="24"/>
        </w:rPr>
      </w:pPr>
    </w:p>
    <w:p w14:paraId="68B87E94" w14:textId="77777777" w:rsidR="006A470B" w:rsidRDefault="006A470B" w:rsidP="006A470B">
      <w:pPr>
        <w:pBdr>
          <w:top w:val="nil"/>
          <w:left w:val="nil"/>
          <w:bottom w:val="nil"/>
          <w:right w:val="nil"/>
          <w:between w:val="nil"/>
        </w:pBdr>
        <w:spacing w:after="100" w:line="254" w:lineRule="auto"/>
        <w:rPr>
          <w:color w:val="000000"/>
        </w:rPr>
      </w:pPr>
      <w:r w:rsidRPr="00D103EB">
        <w:rPr>
          <w:noProof/>
          <w:sz w:val="24"/>
          <w:szCs w:val="24"/>
        </w:rPr>
        <mc:AlternateContent>
          <mc:Choice Requires="wps">
            <w:drawing>
              <wp:anchor distT="0" distB="0" distL="0" distR="0" simplePos="0" relativeHeight="252083210" behindDoc="0" locked="0" layoutInCell="1" hidden="0" allowOverlap="1" wp14:anchorId="0662AB9A" wp14:editId="25EF8507">
                <wp:simplePos x="0" y="0"/>
                <wp:positionH relativeFrom="column">
                  <wp:posOffset>4372984</wp:posOffset>
                </wp:positionH>
                <wp:positionV relativeFrom="paragraph">
                  <wp:posOffset>339725</wp:posOffset>
                </wp:positionV>
                <wp:extent cx="2223135" cy="273685"/>
                <wp:effectExtent l="0" t="0" r="5715" b="0"/>
                <wp:wrapSquare wrapText="bothSides" distT="0" distB="0" distL="0" distR="0"/>
                <wp:docPr id="411" name="Rectangle 411"/>
                <wp:cNvGraphicFramePr/>
                <a:graphic xmlns:a="http://schemas.openxmlformats.org/drawingml/2006/main">
                  <a:graphicData uri="http://schemas.microsoft.com/office/word/2010/wordprocessingShape">
                    <wps:wsp>
                      <wps:cNvSpPr/>
                      <wps:spPr>
                        <a:xfrm>
                          <a:off x="0" y="0"/>
                          <a:ext cx="2223135" cy="273685"/>
                        </a:xfrm>
                        <a:prstGeom prst="rect">
                          <a:avLst/>
                        </a:prstGeom>
                        <a:solidFill>
                          <a:srgbClr val="FFFFFF"/>
                        </a:solidFill>
                        <a:ln>
                          <a:noFill/>
                        </a:ln>
                      </wps:spPr>
                      <wps:txbx>
                        <w:txbxContent>
                          <w:p w14:paraId="2ABBF54B" w14:textId="77777777" w:rsidR="006A470B" w:rsidRPr="00D103EB" w:rsidRDefault="006A470B" w:rsidP="006A470B">
                            <w:pPr>
                              <w:spacing w:after="0" w:line="240" w:lineRule="auto"/>
                              <w:textDirection w:val="btLr"/>
                              <w:rPr>
                                <w:sz w:val="28"/>
                                <w:szCs w:val="28"/>
                              </w:rPr>
                            </w:pPr>
                            <w:r w:rsidRPr="00D103EB">
                              <w:rPr>
                                <w:color w:val="000000"/>
                                <w:sz w:val="24"/>
                                <w:szCs w:val="28"/>
                              </w:rPr>
                              <w:t>______ kWh pro Person</w:t>
                            </w:r>
                            <w:r w:rsidRPr="00D103EB">
                              <w:rPr>
                                <w:i/>
                                <w:color w:val="000000"/>
                                <w:sz w:val="24"/>
                                <w:szCs w:val="28"/>
                              </w:rPr>
                              <w:t xml:space="preserve"> </w:t>
                            </w:r>
                            <w:r w:rsidRPr="00D103EB">
                              <w:rPr>
                                <w:color w:val="000000"/>
                                <w:sz w:val="24"/>
                                <w:szCs w:val="28"/>
                              </w:rPr>
                              <w:t>und Tag</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0662AB9A" id="Rectangle 411" o:spid="_x0000_s1030" style="position:absolute;margin-left:344.35pt;margin-top:26.75pt;width:175.05pt;height:21.55pt;z-index:25208321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" stroked="f">
                <v:textbox inset="2.53958mm,1.2694mm,2.53958mm,1.2694mm">
                  <w:txbxContent>
                    <w:p w14:paraId="2ABBF54B" w14:textId="77777777" w:rsidR="006A470B" w:rsidRPr="00D103EB" w:rsidRDefault="006A470B" w:rsidP="006A470B">
                      <w:pPr>
                        <w:spacing w:after="0" w:line="240" w:lineRule="auto"/>
                        <w:textDirection w:val="btLr"/>
                        <w:rPr>
                          <w:sz w:val="28"/>
                          <w:szCs w:val="28"/>
                        </w:rPr>
                      </w:pPr>
                      <w:r w:rsidRPr="00D103EB">
                        <w:rPr>
                          <w:color w:val="000000"/>
                          <w:sz w:val="24"/>
                          <w:szCs w:val="28"/>
                        </w:rPr>
                        <w:t>______ kWh pro Person</w:t>
                      </w:r>
                      <w:r w:rsidRPr="00D103EB">
                        <w:rPr>
                          <w:i/>
                          <w:color w:val="000000"/>
                          <w:sz w:val="24"/>
                          <w:szCs w:val="28"/>
                        </w:rPr>
                        <w:t xml:space="preserve"> </w:t>
                      </w:r>
                      <w:r w:rsidRPr="00D103EB">
                        <w:rPr>
                          <w:color w:val="000000"/>
                          <w:sz w:val="24"/>
                          <w:szCs w:val="28"/>
                        </w:rPr>
                        <w:t>und Tag</w:t>
                      </w:r>
                    </w:p>
                  </w:txbxContent>
                </v:textbox>
                <w10:wrap type="square"/>
              </v:rect>
            </w:pict>
          </mc:Fallback>
        </mc:AlternateContent>
      </w:r>
      <w:r w:rsidRPr="00D103EB">
        <w:rPr>
          <w:noProof/>
          <w:sz w:val="24"/>
          <w:szCs w:val="24"/>
        </w:rPr>
        <w:drawing>
          <wp:anchor distT="0" distB="0" distL="114300" distR="114300" simplePos="0" relativeHeight="252082186" behindDoc="0" locked="0" layoutInCell="1" hidden="0" allowOverlap="1" wp14:anchorId="368BCF57" wp14:editId="6764ED46">
            <wp:simplePos x="0" y="0"/>
            <wp:positionH relativeFrom="margin">
              <wp:posOffset>0</wp:posOffset>
            </wp:positionH>
            <wp:positionV relativeFrom="paragraph">
              <wp:posOffset>222623</wp:posOffset>
            </wp:positionV>
            <wp:extent cx="4352925" cy="523875"/>
            <wp:effectExtent l="0" t="0" r="9525" b="9525"/>
            <wp:wrapTopAndBottom distT="0" distB="0"/>
            <wp:docPr id="456" name="Picture 456" descr="Ein Bild, das Screensho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56" name="Picture 456" descr="Ein Bild, das Screenshot enthält.&#10;&#10;Automatisch generierte Beschreibung"/>
                    <pic:cNvPicPr preferRelativeResize="0"/>
                  </pic:nvPicPr>
                  <pic:blipFill>
                    <a:blip r:embed="rId14"/>
                    <a:srcRect/>
                    <a:stretch>
                      <a:fillRect/>
                    </a:stretch>
                  </pic:blipFill>
                  <pic:spPr>
                    <a:xfrm>
                      <a:off x="0" y="0"/>
                      <a:ext cx="4352925" cy="523875"/>
                    </a:xfrm>
                    <a:prstGeom prst="rect">
                      <a:avLst/>
                    </a:prstGeom>
                    <a:ln/>
                  </pic:spPr>
                </pic:pic>
              </a:graphicData>
            </a:graphic>
          </wp:anchor>
        </w:drawing>
      </w:r>
      <w:r w:rsidRPr="00D103EB">
        <w:rPr>
          <w:b/>
          <w:color w:val="000000"/>
          <w:sz w:val="24"/>
          <w:szCs w:val="24"/>
        </w:rPr>
        <w:t xml:space="preserve">Energiebedarf und Energiemix heute: </w:t>
      </w:r>
      <w:r>
        <w:rPr>
          <w:noProof/>
        </w:rPr>
        <w:drawing>
          <wp:anchor distT="0" distB="0" distL="114300" distR="114300" simplePos="0" relativeHeight="252079114" behindDoc="0" locked="0" layoutInCell="1" hidden="0" allowOverlap="1" wp14:anchorId="48F0C80D" wp14:editId="17D6B1F9">
            <wp:simplePos x="0" y="0"/>
            <wp:positionH relativeFrom="column">
              <wp:posOffset>27306</wp:posOffset>
            </wp:positionH>
            <wp:positionV relativeFrom="paragraph">
              <wp:posOffset>6731000</wp:posOffset>
            </wp:positionV>
            <wp:extent cx="723900" cy="180975"/>
            <wp:effectExtent l="0" t="0" r="0" b="0"/>
            <wp:wrapNone/>
            <wp:docPr id="435" name="Picture 435"/>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723900" cy="180975"/>
                    </a:xfrm>
                    <a:prstGeom prst="rect">
                      <a:avLst/>
                    </a:prstGeom>
                    <a:ln/>
                  </pic:spPr>
                </pic:pic>
              </a:graphicData>
            </a:graphic>
          </wp:anchor>
        </w:drawing>
      </w:r>
      <w:r>
        <w:rPr>
          <w:noProof/>
        </w:rPr>
        <mc:AlternateContent>
          <mc:Choice Requires="wps">
            <w:drawing>
              <wp:anchor distT="0" distB="0" distL="114300" distR="114300" simplePos="0" relativeHeight="252080138" behindDoc="0" locked="0" layoutInCell="1" hidden="0" allowOverlap="1" wp14:anchorId="63150342" wp14:editId="22764FBC">
                <wp:simplePos x="0" y="0"/>
                <wp:positionH relativeFrom="column">
                  <wp:posOffset>3086100</wp:posOffset>
                </wp:positionH>
                <wp:positionV relativeFrom="paragraph">
                  <wp:posOffset>7264400</wp:posOffset>
                </wp:positionV>
                <wp:extent cx="0" cy="485775"/>
                <wp:effectExtent l="0" t="0" r="0" b="0"/>
                <wp:wrapNone/>
                <wp:docPr id="406" name="Straight Arrow Connector 406"/>
                <wp:cNvGraphicFramePr/>
                <a:graphic xmlns:a="http://schemas.openxmlformats.org/drawingml/2006/main">
                  <a:graphicData uri="http://schemas.microsoft.com/office/word/2010/wordprocessingShape">
                    <wps:wsp>
                      <wps:cNvCnPr/>
                      <wps:spPr>
                        <a:xfrm>
                          <a:off x="5346000" y="3537113"/>
                          <a:ext cx="0" cy="485775"/>
                        </a:xfrm>
                        <a:prstGeom prst="straightConnector1">
                          <a:avLst/>
                        </a:prstGeom>
                        <a:noFill/>
                        <a:ln w="19050" cap="flat" cmpd="sng">
                          <a:solidFill>
                            <a:schemeClr val="accent1"/>
                          </a:solidFill>
                          <a:prstDash val="dot"/>
                          <a:miter lim="800000"/>
                          <a:headEnd type="none" w="sm" len="sm"/>
                          <a:tailEnd type="none" w="sm" len="sm"/>
                        </a:ln>
                      </wps:spPr>
                      <wps:bodyPr/>
                    </wps:wsp>
                  </a:graphicData>
                </a:graphic>
              </wp:anchor>
            </w:drawing>
          </mc:Choice>
          <mc:Fallback>
            <w:pict>
              <v:shapetype w14:anchorId="2309D2C2" id="_x0000_t32" coordsize="21600,21600" o:spt="32" o:oned="t" path="m,l21600,21600e" filled="f">
                <v:path arrowok="t" fillok="f" o:connecttype="none"/>
                <o:lock v:ext="edit" shapetype="t"/>
              </v:shapetype>
              <v:shape id="Straight Arrow Connector 406" o:spid="_x0000_s1026" type="#_x0000_t32" style="position:absolute;margin-left:243pt;margin-top:572pt;width:0;height:38.25pt;z-index:25208013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" strokecolor="#5b9bd5 [3204]" strokeweight="1.5pt">
                <v:stroke dashstyle="dot" startarrowwidth="narrow" startarrowlength="short" endarrowwidth="narrow" endarrowlength="short" joinstyle="miter"/>
              </v:shape>
            </w:pict>
          </mc:Fallback>
        </mc:AlternateContent>
      </w:r>
    </w:p>
    <w:p w14:paraId="08DCDD32" w14:textId="77777777" w:rsidR="006A470B" w:rsidRPr="00D103EB" w:rsidRDefault="006A470B" w:rsidP="006A470B">
      <w:pPr>
        <w:rPr>
          <w:b/>
          <w:sz w:val="20"/>
          <w:szCs w:val="20"/>
        </w:rPr>
      </w:pPr>
    </w:p>
    <w:p w14:paraId="1C1E6A15" w14:textId="77777777" w:rsidR="006A470B" w:rsidRDefault="006A470B" w:rsidP="006A470B">
      <w:pPr>
        <w:spacing w:line="240" w:lineRule="auto"/>
        <w:rPr>
          <w:b/>
        </w:rPr>
      </w:pPr>
      <w:r w:rsidRPr="00D103EB">
        <w:rPr>
          <w:noProof/>
          <w:sz w:val="24"/>
          <w:szCs w:val="24"/>
        </w:rPr>
        <w:drawing>
          <wp:anchor distT="0" distB="0" distL="114300" distR="114300" simplePos="0" relativeHeight="252093450" behindDoc="0" locked="0" layoutInCell="1" hidden="0" allowOverlap="1" wp14:anchorId="60834CF4" wp14:editId="2F236E64">
            <wp:simplePos x="0" y="0"/>
            <wp:positionH relativeFrom="margin">
              <wp:posOffset>-20955</wp:posOffset>
            </wp:positionH>
            <wp:positionV relativeFrom="paragraph">
              <wp:posOffset>230280</wp:posOffset>
            </wp:positionV>
            <wp:extent cx="4352925" cy="523875"/>
            <wp:effectExtent l="0" t="0" r="9525" b="9525"/>
            <wp:wrapNone/>
            <wp:docPr id="443" name="Picture 443" descr="Ein Bild, das Screensho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43" name="Picture 443" descr="Ein Bild, das Screenshot enthält.&#10;&#10;Automatisch generierte Beschreibung"/>
                    <pic:cNvPicPr preferRelativeResize="0"/>
                  </pic:nvPicPr>
                  <pic:blipFill>
                    <a:blip r:embed="rId14"/>
                    <a:srcRect/>
                    <a:stretch>
                      <a:fillRect/>
                    </a:stretch>
                  </pic:blipFill>
                  <pic:spPr>
                    <a:xfrm>
                      <a:off x="0" y="0"/>
                      <a:ext cx="4352925" cy="523875"/>
                    </a:xfrm>
                    <a:prstGeom prst="rect">
                      <a:avLst/>
                    </a:prstGeom>
                    <a:ln/>
                  </pic:spPr>
                </pic:pic>
              </a:graphicData>
            </a:graphic>
          </wp:anchor>
        </w:drawing>
      </w:r>
      <w:r w:rsidRPr="00D103EB">
        <w:rPr>
          <w:b/>
          <w:sz w:val="24"/>
          <w:szCs w:val="24"/>
        </w:rPr>
        <w:t>möglicher Energiemix der Zukunft:</w:t>
      </w:r>
    </w:p>
    <w:p w14:paraId="55D873D4" w14:textId="77777777" w:rsidR="006A470B" w:rsidRDefault="006A470B" w:rsidP="006A470B">
      <w:pPr>
        <w:rPr>
          <w:i/>
          <w:color w:val="5B9BD5"/>
        </w:rPr>
      </w:pPr>
      <w:r>
        <w:rPr>
          <w:noProof/>
        </w:rPr>
        <mc:AlternateContent>
          <mc:Choice Requires="wps">
            <w:drawing>
              <wp:anchor distT="0" distB="0" distL="0" distR="0" simplePos="0" relativeHeight="252081162" behindDoc="0" locked="0" layoutInCell="1" hidden="0" allowOverlap="1" wp14:anchorId="40F23574" wp14:editId="2FDDB491">
                <wp:simplePos x="0" y="0"/>
                <wp:positionH relativeFrom="column">
                  <wp:posOffset>4354195</wp:posOffset>
                </wp:positionH>
                <wp:positionV relativeFrom="paragraph">
                  <wp:posOffset>142875</wp:posOffset>
                </wp:positionV>
                <wp:extent cx="2288540" cy="273685"/>
                <wp:effectExtent l="0" t="0" r="0" b="0"/>
                <wp:wrapSquare wrapText="bothSides" distT="0" distB="0" distL="0" distR="0"/>
                <wp:docPr id="385" name="Rectangle 385"/>
                <wp:cNvGraphicFramePr/>
                <a:graphic xmlns:a="http://schemas.openxmlformats.org/drawingml/2006/main">
                  <a:graphicData uri="http://schemas.microsoft.com/office/word/2010/wordprocessingShape">
                    <wps:wsp>
                      <wps:cNvSpPr/>
                      <wps:spPr>
                        <a:xfrm>
                          <a:off x="0" y="0"/>
                          <a:ext cx="2288540" cy="273685"/>
                        </a:xfrm>
                        <a:prstGeom prst="rect">
                          <a:avLst/>
                        </a:prstGeom>
                        <a:solidFill>
                          <a:srgbClr val="FFFFFF"/>
                        </a:solidFill>
                        <a:ln>
                          <a:noFill/>
                        </a:ln>
                      </wps:spPr>
                      <wps:txbx>
                        <w:txbxContent>
                          <w:p w14:paraId="07BDFF83" w14:textId="77777777" w:rsidR="006A470B" w:rsidRPr="00D103EB" w:rsidRDefault="006A470B" w:rsidP="006A470B">
                            <w:pPr>
                              <w:spacing w:after="0" w:line="240" w:lineRule="auto"/>
                              <w:textDirection w:val="btLr"/>
                              <w:rPr>
                                <w:sz w:val="28"/>
                                <w:szCs w:val="28"/>
                              </w:rPr>
                            </w:pPr>
                            <w:r w:rsidRPr="00D103EB">
                              <w:rPr>
                                <w:color w:val="000000"/>
                                <w:sz w:val="24"/>
                                <w:szCs w:val="28"/>
                              </w:rPr>
                              <w:t>______ kWh pro Person</w:t>
                            </w:r>
                            <w:r w:rsidRPr="00D103EB">
                              <w:rPr>
                                <w:i/>
                                <w:color w:val="000000"/>
                                <w:sz w:val="24"/>
                                <w:szCs w:val="28"/>
                              </w:rPr>
                              <w:t xml:space="preserve"> </w:t>
                            </w:r>
                            <w:r w:rsidRPr="00D103EB">
                              <w:rPr>
                                <w:color w:val="000000"/>
                                <w:sz w:val="24"/>
                                <w:szCs w:val="28"/>
                              </w:rPr>
                              <w:t>und Tag</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40F23574" id="Rectangle 385" o:spid="_x0000_s1031" style="position:absolute;margin-left:342.85pt;margin-top:11.25pt;width:180.2pt;height:21.55pt;z-index:25208116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" stroked="f">
                <v:textbox inset="2.53958mm,1.2694mm,2.53958mm,1.2694mm">
                  <w:txbxContent>
                    <w:p w14:paraId="07BDFF83" w14:textId="77777777" w:rsidR="006A470B" w:rsidRPr="00D103EB" w:rsidRDefault="006A470B" w:rsidP="006A470B">
                      <w:pPr>
                        <w:spacing w:after="0" w:line="240" w:lineRule="auto"/>
                        <w:textDirection w:val="btLr"/>
                        <w:rPr>
                          <w:sz w:val="28"/>
                          <w:szCs w:val="28"/>
                        </w:rPr>
                      </w:pPr>
                      <w:r w:rsidRPr="00D103EB">
                        <w:rPr>
                          <w:color w:val="000000"/>
                          <w:sz w:val="24"/>
                          <w:szCs w:val="28"/>
                        </w:rPr>
                        <w:t>______ kWh pro Person</w:t>
                      </w:r>
                      <w:r w:rsidRPr="00D103EB">
                        <w:rPr>
                          <w:i/>
                          <w:color w:val="000000"/>
                          <w:sz w:val="24"/>
                          <w:szCs w:val="28"/>
                        </w:rPr>
                        <w:t xml:space="preserve"> </w:t>
                      </w:r>
                      <w:r w:rsidRPr="00D103EB">
                        <w:rPr>
                          <w:color w:val="000000"/>
                          <w:sz w:val="24"/>
                          <w:szCs w:val="28"/>
                        </w:rPr>
                        <w:t>und Tag</w:t>
                      </w:r>
                    </w:p>
                  </w:txbxContent>
                </v:textbox>
                <w10:wrap type="square"/>
              </v:rect>
            </w:pict>
          </mc:Fallback>
        </mc:AlternateContent>
      </w:r>
    </w:p>
    <w:p w14:paraId="7324A427" w14:textId="7D3E1D20" w:rsidR="00C0312F" w:rsidRPr="002D01CD" w:rsidRDefault="00C0312F" w:rsidP="00C0312F">
      <w:pPr>
        <w:pStyle w:val="berschrift2"/>
        <w:spacing w:line="240" w:lineRule="auto"/>
        <w:rPr>
          <w:b/>
        </w:rPr>
      </w:pPr>
      <w:bookmarkStart w:id="2" w:name="_Toc149303715"/>
      <w:r w:rsidRPr="00182F8D">
        <w:rPr>
          <w:b/>
          <w:noProof/>
        </w:rPr>
        <w:lastRenderedPageBreak/>
        <mc:AlternateContent>
          <mc:Choice Requires="wps">
            <w:drawing>
              <wp:anchor distT="0" distB="0" distL="114300" distR="114300" simplePos="0" relativeHeight="252165130" behindDoc="0" locked="0" layoutInCell="1" allowOverlap="1" wp14:anchorId="5FBA4E66" wp14:editId="3A010FF8">
                <wp:simplePos x="0" y="0"/>
                <wp:positionH relativeFrom="column">
                  <wp:posOffset>-530225</wp:posOffset>
                </wp:positionH>
                <wp:positionV relativeFrom="paragraph">
                  <wp:posOffset>-530225</wp:posOffset>
                </wp:positionV>
                <wp:extent cx="3789680" cy="391160"/>
                <wp:effectExtent l="0" t="0" r="1270" b="8890"/>
                <wp:wrapNone/>
                <wp:docPr id="122127018" name="Text Box 323"/>
                <wp:cNvGraphicFramePr/>
                <a:graphic xmlns:a="http://schemas.openxmlformats.org/drawingml/2006/main">
                  <a:graphicData uri="http://schemas.microsoft.com/office/word/2010/wordprocessingShape">
                    <wps:wsp>
                      <wps:cNvSpPr txBox="1"/>
                      <wps:spPr>
                        <a:xfrm>
                          <a:off x="0" y="0"/>
                          <a:ext cx="3789680" cy="391160"/>
                        </a:xfrm>
                        <a:prstGeom prst="rect">
                          <a:avLst/>
                        </a:prstGeom>
                        <a:noFill/>
                        <a:ln w="6350">
                          <a:noFill/>
                        </a:ln>
                      </wps:spPr>
                      <wps:txbx>
                        <w:txbxContent>
                          <w:p w14:paraId="1A5C7BCD" w14:textId="77777777" w:rsidR="00C0312F" w:rsidRDefault="00C0312F" w:rsidP="00C0312F">
                            <w:pPr>
                              <w:spacing w:after="0"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w:t>
                            </w:r>
                            <w:r w:rsidRPr="00F96CD2">
                              <w:rPr>
                                <w:rFonts w:asciiTheme="majorHAnsi" w:hAnsiTheme="majorHAnsi" w:cstheme="majorHAnsi"/>
                                <w:color w:val="BFBFBF" w:themeColor="background1" w:themeShade="BF"/>
                                <w:sz w:val="20"/>
                                <w:szCs w:val="20"/>
                              </w:rPr>
                              <w:t>Flächeneinheiten</w:t>
                            </w:r>
                            <w:r>
                              <w:rPr>
                                <w:rFonts w:asciiTheme="majorHAnsi" w:hAnsiTheme="majorHAnsi" w:cstheme="majorHAnsi"/>
                                <w:color w:val="BFBFBF" w:themeColor="background1" w:themeShade="BF"/>
                                <w:sz w:val="20"/>
                                <w:szCs w:val="20"/>
                              </w:rPr>
                              <w:t xml:space="preserve"> #</w:t>
                            </w:r>
                            <w:r w:rsidRPr="00F96CD2">
                              <w:rPr>
                                <w:rFonts w:asciiTheme="majorHAnsi" w:hAnsiTheme="majorHAnsi" w:cstheme="majorHAnsi"/>
                                <w:color w:val="BFBFBF" w:themeColor="background1" w:themeShade="BF"/>
                                <w:sz w:val="20"/>
                                <w:szCs w:val="20"/>
                              </w:rPr>
                              <w:t>Anteile</w:t>
                            </w:r>
                            <w:r>
                              <w:rPr>
                                <w:rFonts w:asciiTheme="majorHAnsi" w:hAnsiTheme="majorHAnsi" w:cstheme="majorHAnsi"/>
                                <w:color w:val="BFBFBF" w:themeColor="background1" w:themeShade="BF"/>
                                <w:sz w:val="20"/>
                                <w:szCs w:val="20"/>
                              </w:rPr>
                              <w:t>_</w:t>
                            </w:r>
                            <w:r w:rsidRPr="00F96CD2">
                              <w:rPr>
                                <w:rFonts w:asciiTheme="majorHAnsi" w:hAnsiTheme="majorHAnsi" w:cstheme="majorHAnsi"/>
                                <w:color w:val="BFBFBF" w:themeColor="background1" w:themeShade="BF"/>
                                <w:sz w:val="20"/>
                                <w:szCs w:val="20"/>
                              </w:rPr>
                              <w:t>berechnen</w:t>
                            </w:r>
                            <w:r>
                              <w:rPr>
                                <w:rFonts w:asciiTheme="majorHAnsi" w:hAnsiTheme="majorHAnsi" w:cstheme="majorHAnsi"/>
                                <w:color w:val="BFBFBF" w:themeColor="background1" w:themeShade="BF"/>
                                <w:sz w:val="20"/>
                                <w:szCs w:val="20"/>
                              </w:rPr>
                              <w:t xml:space="preserve"> </w:t>
                            </w:r>
                          </w:p>
                          <w:p w14:paraId="69063638" w14:textId="77777777" w:rsidR="00C0312F" w:rsidRPr="00A56F2A" w:rsidRDefault="00C0312F" w:rsidP="00C0312F">
                            <w:pPr>
                              <w:spacing w:after="0"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#s</w:t>
                            </w:r>
                            <w:r w:rsidRPr="00F96CD2">
                              <w:rPr>
                                <w:rFonts w:asciiTheme="majorHAnsi" w:hAnsiTheme="majorHAnsi" w:cstheme="majorHAnsi"/>
                                <w:color w:val="BFBFBF" w:themeColor="background1" w:themeShade="BF"/>
                                <w:sz w:val="20"/>
                                <w:szCs w:val="20"/>
                              </w:rPr>
                              <w:t xml:space="preserve">iehe </w:t>
                            </w:r>
                            <w:r>
                              <w:rPr>
                                <w:rFonts w:asciiTheme="majorHAnsi" w:hAnsiTheme="majorHAnsi" w:cstheme="majorHAnsi"/>
                                <w:color w:val="BFBFBF" w:themeColor="background1" w:themeShade="BF"/>
                                <w:sz w:val="20"/>
                                <w:szCs w:val="20"/>
                              </w:rPr>
                              <w:t xml:space="preserve">Arbeitsblätter der </w:t>
                            </w:r>
                            <w:r w:rsidRPr="00F96CD2">
                              <w:rPr>
                                <w:rFonts w:asciiTheme="majorHAnsi" w:hAnsiTheme="majorHAnsi" w:cstheme="majorHAnsi"/>
                                <w:color w:val="BFBFBF" w:themeColor="background1" w:themeShade="BF"/>
                                <w:sz w:val="20"/>
                                <w:szCs w:val="20"/>
                              </w:rPr>
                              <w:t>jeweilige</w:t>
                            </w:r>
                            <w:r>
                              <w:rPr>
                                <w:rFonts w:asciiTheme="majorHAnsi" w:hAnsiTheme="majorHAnsi" w:cstheme="majorHAnsi"/>
                                <w:color w:val="BFBFBF" w:themeColor="background1" w:themeShade="BF"/>
                                <w:sz w:val="20"/>
                                <w:szCs w:val="20"/>
                              </w:rPr>
                              <w:t>n</w:t>
                            </w:r>
                            <w:r w:rsidRPr="00F96CD2">
                              <w:rPr>
                                <w:rFonts w:asciiTheme="majorHAnsi" w:hAnsiTheme="majorHAnsi" w:cstheme="majorHAnsi"/>
                                <w:color w:val="BFBFBF" w:themeColor="background1" w:themeShade="BF"/>
                                <w:sz w:val="20"/>
                                <w:szCs w:val="20"/>
                              </w:rPr>
                              <w:t xml:space="preserve"> Themen 1 bis 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A4E66" id="_x0000_s1032" type="#_x0000_t202" style="position:absolute;margin-left:-41.75pt;margin-top:-41.75pt;width:298.4pt;height:30.8pt;z-index:2521651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" filled="f" stroked="f" strokeweight=".5pt">
                <v:textbox inset="0,0,0,0">
                  <w:txbxContent>
                    <w:p w14:paraId="1A5C7BCD" w14:textId="77777777" w:rsidR="00C0312F" w:rsidRDefault="00C0312F" w:rsidP="00C0312F">
                      <w:pPr>
                        <w:spacing w:after="0"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w:t>
                      </w:r>
                      <w:r w:rsidRPr="00F96CD2">
                        <w:rPr>
                          <w:rFonts w:asciiTheme="majorHAnsi" w:hAnsiTheme="majorHAnsi" w:cstheme="majorHAnsi"/>
                          <w:color w:val="BFBFBF" w:themeColor="background1" w:themeShade="BF"/>
                          <w:sz w:val="20"/>
                          <w:szCs w:val="20"/>
                        </w:rPr>
                        <w:t>Flächeneinheiten</w:t>
                      </w:r>
                      <w:r>
                        <w:rPr>
                          <w:rFonts w:asciiTheme="majorHAnsi" w:hAnsiTheme="majorHAnsi" w:cstheme="majorHAnsi"/>
                          <w:color w:val="BFBFBF" w:themeColor="background1" w:themeShade="BF"/>
                          <w:sz w:val="20"/>
                          <w:szCs w:val="20"/>
                        </w:rPr>
                        <w:t xml:space="preserve"> #</w:t>
                      </w:r>
                      <w:r w:rsidRPr="00F96CD2">
                        <w:rPr>
                          <w:rFonts w:asciiTheme="majorHAnsi" w:hAnsiTheme="majorHAnsi" w:cstheme="majorHAnsi"/>
                          <w:color w:val="BFBFBF" w:themeColor="background1" w:themeShade="BF"/>
                          <w:sz w:val="20"/>
                          <w:szCs w:val="20"/>
                        </w:rPr>
                        <w:t>Anteile</w:t>
                      </w:r>
                      <w:r>
                        <w:rPr>
                          <w:rFonts w:asciiTheme="majorHAnsi" w:hAnsiTheme="majorHAnsi" w:cstheme="majorHAnsi"/>
                          <w:color w:val="BFBFBF" w:themeColor="background1" w:themeShade="BF"/>
                          <w:sz w:val="20"/>
                          <w:szCs w:val="20"/>
                        </w:rPr>
                        <w:t>_</w:t>
                      </w:r>
                      <w:r w:rsidRPr="00F96CD2">
                        <w:rPr>
                          <w:rFonts w:asciiTheme="majorHAnsi" w:hAnsiTheme="majorHAnsi" w:cstheme="majorHAnsi"/>
                          <w:color w:val="BFBFBF" w:themeColor="background1" w:themeShade="BF"/>
                          <w:sz w:val="20"/>
                          <w:szCs w:val="20"/>
                        </w:rPr>
                        <w:t>berechnen</w:t>
                      </w:r>
                      <w:r>
                        <w:rPr>
                          <w:rFonts w:asciiTheme="majorHAnsi" w:hAnsiTheme="majorHAnsi" w:cstheme="majorHAnsi"/>
                          <w:color w:val="BFBFBF" w:themeColor="background1" w:themeShade="BF"/>
                          <w:sz w:val="20"/>
                          <w:szCs w:val="20"/>
                        </w:rPr>
                        <w:t xml:space="preserve"> </w:t>
                      </w:r>
                    </w:p>
                    <w:p w14:paraId="69063638" w14:textId="77777777" w:rsidR="00C0312F" w:rsidRPr="00A56F2A" w:rsidRDefault="00C0312F" w:rsidP="00C0312F">
                      <w:pPr>
                        <w:spacing w:after="0"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#s</w:t>
                      </w:r>
                      <w:r w:rsidRPr="00F96CD2">
                        <w:rPr>
                          <w:rFonts w:asciiTheme="majorHAnsi" w:hAnsiTheme="majorHAnsi" w:cstheme="majorHAnsi"/>
                          <w:color w:val="BFBFBF" w:themeColor="background1" w:themeShade="BF"/>
                          <w:sz w:val="20"/>
                          <w:szCs w:val="20"/>
                        </w:rPr>
                        <w:t xml:space="preserve">iehe </w:t>
                      </w:r>
                      <w:r>
                        <w:rPr>
                          <w:rFonts w:asciiTheme="majorHAnsi" w:hAnsiTheme="majorHAnsi" w:cstheme="majorHAnsi"/>
                          <w:color w:val="BFBFBF" w:themeColor="background1" w:themeShade="BF"/>
                          <w:sz w:val="20"/>
                          <w:szCs w:val="20"/>
                        </w:rPr>
                        <w:t xml:space="preserve">Arbeitsblätter der </w:t>
                      </w:r>
                      <w:r w:rsidRPr="00F96CD2">
                        <w:rPr>
                          <w:rFonts w:asciiTheme="majorHAnsi" w:hAnsiTheme="majorHAnsi" w:cstheme="majorHAnsi"/>
                          <w:color w:val="BFBFBF" w:themeColor="background1" w:themeShade="BF"/>
                          <w:sz w:val="20"/>
                          <w:szCs w:val="20"/>
                        </w:rPr>
                        <w:t>jeweilige</w:t>
                      </w:r>
                      <w:r>
                        <w:rPr>
                          <w:rFonts w:asciiTheme="majorHAnsi" w:hAnsiTheme="majorHAnsi" w:cstheme="majorHAnsi"/>
                          <w:color w:val="BFBFBF" w:themeColor="background1" w:themeShade="BF"/>
                          <w:sz w:val="20"/>
                          <w:szCs w:val="20"/>
                        </w:rPr>
                        <w:t>n</w:t>
                      </w:r>
                      <w:r w:rsidRPr="00F96CD2">
                        <w:rPr>
                          <w:rFonts w:asciiTheme="majorHAnsi" w:hAnsiTheme="majorHAnsi" w:cstheme="majorHAnsi"/>
                          <w:color w:val="BFBFBF" w:themeColor="background1" w:themeShade="BF"/>
                          <w:sz w:val="20"/>
                          <w:szCs w:val="20"/>
                        </w:rPr>
                        <w:t xml:space="preserve"> Themen 1 bis 5</w:t>
                      </w:r>
                    </w:p>
                  </w:txbxContent>
                </v:textbox>
              </v:shape>
            </w:pict>
          </mc:Fallback>
        </mc:AlternateContent>
      </w:r>
      <w:r w:rsidRPr="00182F8D">
        <w:rPr>
          <w:b/>
          <w:noProof/>
        </w:rPr>
        <mc:AlternateContent>
          <mc:Choice Requires="wps">
            <w:drawing>
              <wp:anchor distT="0" distB="0" distL="114300" distR="114300" simplePos="0" relativeHeight="252164106" behindDoc="0" locked="0" layoutInCell="1" allowOverlap="1" wp14:anchorId="09143213" wp14:editId="4D6BC212">
                <wp:simplePos x="0" y="0"/>
                <wp:positionH relativeFrom="column">
                  <wp:posOffset>3565525</wp:posOffset>
                </wp:positionH>
                <wp:positionV relativeFrom="paragraph">
                  <wp:posOffset>-526415</wp:posOffset>
                </wp:positionV>
                <wp:extent cx="3425190" cy="198120"/>
                <wp:effectExtent l="0" t="0" r="3810" b="11430"/>
                <wp:wrapNone/>
                <wp:docPr id="1375815589" name="Text Box 8"/>
                <wp:cNvGraphicFramePr/>
                <a:graphic xmlns:a="http://schemas.openxmlformats.org/drawingml/2006/main">
                  <a:graphicData uri="http://schemas.microsoft.com/office/word/2010/wordprocessingShape">
                    <wps:wsp>
                      <wps:cNvSpPr txBox="1"/>
                      <wps:spPr>
                        <a:xfrm>
                          <a:off x="0" y="0"/>
                          <a:ext cx="3425190" cy="198120"/>
                        </a:xfrm>
                        <a:prstGeom prst="rect">
                          <a:avLst/>
                        </a:prstGeom>
                        <a:noFill/>
                        <a:ln w="6350">
                          <a:noFill/>
                        </a:ln>
                      </wps:spPr>
                      <wps:txbx>
                        <w:txbxContent>
                          <w:p w14:paraId="2E5AFEE0" w14:textId="2895A741" w:rsidR="00C0312F" w:rsidRPr="00A56F2A" w:rsidRDefault="00C0312F" w:rsidP="00C0312F">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Lösungen zu Erneuerbare Energien –  Leitfaden – Seite 1 von 2</w:t>
                            </w:r>
                          </w:p>
                          <w:p w14:paraId="73F0ACDE" w14:textId="77777777" w:rsidR="00C0312F" w:rsidRPr="00A56F2A" w:rsidRDefault="00C0312F" w:rsidP="00C0312F">
                            <w:pPr>
                              <w:jc w:val="right"/>
                              <w:rPr>
                                <w:rFonts w:asciiTheme="majorHAnsi" w:hAnsiTheme="majorHAnsi" w:cstheme="majorHAnsi"/>
                                <w:color w:val="BFBFBF" w:themeColor="background1" w:themeShade="BF"/>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43213" id="_x0000_s1033" type="#_x0000_t202" style="position:absolute;margin-left:280.75pt;margin-top:-41.45pt;width:269.7pt;height:15.6pt;z-index:2521641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" filled="f" stroked="f" strokeweight=".5pt">
                <v:textbox inset="0,0,0,0">
                  <w:txbxContent>
                    <w:p w14:paraId="2E5AFEE0" w14:textId="2895A741" w:rsidR="00C0312F" w:rsidRPr="00A56F2A" w:rsidRDefault="00C0312F" w:rsidP="00C0312F">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Lösungen zu Erneuerbare Energien –  Leitfaden – Seite 1 von 2</w:t>
                      </w:r>
                    </w:p>
                    <w:p w14:paraId="73F0ACDE" w14:textId="77777777" w:rsidR="00C0312F" w:rsidRPr="00A56F2A" w:rsidRDefault="00C0312F" w:rsidP="00C0312F">
                      <w:pPr>
                        <w:jc w:val="right"/>
                        <w:rPr>
                          <w:rFonts w:asciiTheme="majorHAnsi" w:hAnsiTheme="majorHAnsi" w:cstheme="majorHAnsi"/>
                          <w:color w:val="BFBFBF" w:themeColor="background1" w:themeShade="BF"/>
                          <w:sz w:val="20"/>
                          <w:szCs w:val="20"/>
                        </w:rPr>
                      </w:pPr>
                    </w:p>
                  </w:txbxContent>
                </v:textbox>
              </v:shape>
            </w:pict>
          </mc:Fallback>
        </mc:AlternateContent>
      </w:r>
      <w:r w:rsidRPr="002D01CD">
        <w:rPr>
          <w:b/>
        </w:rPr>
        <w:t>Leitfaden: Energiebilanz und Flächenbilanz der erneuerbaren Energien</w:t>
      </w:r>
      <w:r w:rsidRPr="00C0312F">
        <w:rPr>
          <w:b/>
          <w:color w:val="FF0000"/>
        </w:rPr>
        <w:t xml:space="preserve"> - Lösungen</w:t>
      </w:r>
      <w:bookmarkEnd w:id="2"/>
    </w:p>
    <w:p w14:paraId="1EE083FF" w14:textId="77777777" w:rsidR="006A470B" w:rsidRPr="00B5434E" w:rsidRDefault="006A470B" w:rsidP="006A470B">
      <w:pPr>
        <w:pBdr>
          <w:top w:val="nil"/>
          <w:left w:val="nil"/>
          <w:bottom w:val="nil"/>
          <w:right w:val="nil"/>
          <w:between w:val="nil"/>
        </w:pBdr>
        <w:spacing w:after="120" w:line="480" w:lineRule="auto"/>
        <w:rPr>
          <w:b/>
          <w:color w:val="FF0000"/>
          <w:sz w:val="24"/>
          <w:szCs w:val="24"/>
        </w:rPr>
      </w:pPr>
      <w:r w:rsidRPr="00B5434E">
        <w:rPr>
          <w:b/>
          <w:color w:val="FF0000"/>
          <w:sz w:val="24"/>
          <w:szCs w:val="24"/>
        </w:rPr>
        <w:t>ACHTUNG: Ausdruck in 100 % Größe, sonst Verzerrung der Maßstäbe!</w:t>
      </w:r>
    </w:p>
    <w:p w14:paraId="26347E1E" w14:textId="77777777" w:rsidR="006A470B" w:rsidRPr="00B5434E" w:rsidRDefault="006A470B" w:rsidP="006A470B">
      <w:pPr>
        <w:numPr>
          <w:ilvl w:val="0"/>
          <w:numId w:val="18"/>
        </w:numPr>
        <w:pBdr>
          <w:top w:val="nil"/>
          <w:left w:val="nil"/>
          <w:bottom w:val="nil"/>
          <w:right w:val="nil"/>
          <w:between w:val="nil"/>
        </w:pBdr>
        <w:spacing w:after="120" w:line="254" w:lineRule="auto"/>
        <w:ind w:left="426" w:hanging="426"/>
        <w:rPr>
          <w:b/>
          <w:color w:val="000000"/>
          <w:sz w:val="24"/>
          <w:szCs w:val="24"/>
        </w:rPr>
      </w:pPr>
      <w:r w:rsidRPr="00B5434E">
        <w:rPr>
          <w:b/>
          <w:color w:val="000000"/>
          <w:sz w:val="24"/>
          <w:szCs w:val="24"/>
        </w:rPr>
        <w:t>Der Energiebedarf Deutschlands heute</w:t>
      </w:r>
    </w:p>
    <w:p w14:paraId="46D70C61" w14:textId="77777777" w:rsidR="006A470B" w:rsidRPr="00B5434E" w:rsidRDefault="006A470B" w:rsidP="006A470B">
      <w:pPr>
        <w:pBdr>
          <w:top w:val="nil"/>
          <w:left w:val="nil"/>
          <w:bottom w:val="nil"/>
          <w:right w:val="nil"/>
          <w:between w:val="nil"/>
        </w:pBdr>
        <w:spacing w:after="120" w:line="240" w:lineRule="auto"/>
        <w:ind w:left="426"/>
        <w:rPr>
          <w:color w:val="000000"/>
          <w:sz w:val="24"/>
          <w:szCs w:val="24"/>
        </w:rPr>
      </w:pPr>
      <w:r w:rsidRPr="00B5434E">
        <w:rPr>
          <w:color w:val="000000"/>
          <w:sz w:val="24"/>
          <w:szCs w:val="24"/>
        </w:rPr>
        <w:t>1</w:t>
      </w:r>
      <w:r>
        <w:rPr>
          <w:color w:val="000000"/>
          <w:sz w:val="24"/>
          <w:szCs w:val="24"/>
        </w:rPr>
        <w:t> </w:t>
      </w:r>
      <w:r w:rsidRPr="00B5434E">
        <w:rPr>
          <w:color w:val="000000"/>
          <w:sz w:val="24"/>
          <w:szCs w:val="24"/>
        </w:rPr>
        <w:t>cm entspricht 10 kWh pro Person und Tag</w:t>
      </w:r>
    </w:p>
    <w:p w14:paraId="4302CA04" w14:textId="77777777" w:rsidR="006A470B" w:rsidRPr="00B5434E" w:rsidRDefault="006A470B" w:rsidP="006A470B">
      <w:pPr>
        <w:pBdr>
          <w:top w:val="nil"/>
          <w:left w:val="nil"/>
          <w:bottom w:val="nil"/>
          <w:right w:val="nil"/>
          <w:between w:val="nil"/>
        </w:pBdr>
        <w:spacing w:after="120" w:line="254" w:lineRule="auto"/>
        <w:ind w:left="426"/>
        <w:rPr>
          <w:color w:val="000000"/>
          <w:sz w:val="24"/>
          <w:szCs w:val="24"/>
        </w:rPr>
      </w:pPr>
      <w:r w:rsidRPr="00B5434E">
        <w:rPr>
          <w:color w:val="000000"/>
          <w:sz w:val="24"/>
          <w:szCs w:val="24"/>
        </w:rPr>
        <w:t xml:space="preserve">Primärenergiebedarf Deutschland: 120 kWh pro Person und Tag </w:t>
      </w:r>
      <w:r w:rsidRPr="00B5434E">
        <w:rPr>
          <w:noProof/>
          <w:sz w:val="24"/>
          <w:szCs w:val="24"/>
        </w:rPr>
        <w:drawing>
          <wp:anchor distT="0" distB="0" distL="114300" distR="114300" simplePos="0" relativeHeight="252084234" behindDoc="0" locked="0" layoutInCell="1" hidden="0" allowOverlap="1" wp14:anchorId="2EFDE0BD" wp14:editId="70CF14EA">
            <wp:simplePos x="0" y="0"/>
            <wp:positionH relativeFrom="column">
              <wp:posOffset>355476</wp:posOffset>
            </wp:positionH>
            <wp:positionV relativeFrom="paragraph">
              <wp:posOffset>252730</wp:posOffset>
            </wp:positionV>
            <wp:extent cx="5476875" cy="857250"/>
            <wp:effectExtent l="0" t="0" r="0" b="0"/>
            <wp:wrapSquare wrapText="bothSides" distT="0" distB="0" distL="114300" distR="114300"/>
            <wp:docPr id="446" name="Picture 446" descr="Ein Bild, das Screenshot, Farbigkeit, Rechteck, Reih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46" name="Picture 446" descr="Ein Bild, das Screenshot, Farbigkeit, Rechteck, Reihe enthält.&#10;&#10;Automatisch generierte Beschreibung"/>
                    <pic:cNvPicPr preferRelativeResize="0"/>
                  </pic:nvPicPr>
                  <pic:blipFill>
                    <a:blip r:embed="rId16"/>
                    <a:srcRect/>
                    <a:stretch>
                      <a:fillRect/>
                    </a:stretch>
                  </pic:blipFill>
                  <pic:spPr>
                    <a:xfrm>
                      <a:off x="0" y="0"/>
                      <a:ext cx="5476875" cy="857250"/>
                    </a:xfrm>
                    <a:prstGeom prst="rect">
                      <a:avLst/>
                    </a:prstGeom>
                    <a:ln/>
                  </pic:spPr>
                </pic:pic>
              </a:graphicData>
            </a:graphic>
          </wp:anchor>
        </w:drawing>
      </w:r>
    </w:p>
    <w:p w14:paraId="5D0CE10E" w14:textId="77777777" w:rsidR="006A470B" w:rsidRDefault="006A470B" w:rsidP="006A470B">
      <w:pPr>
        <w:pBdr>
          <w:top w:val="nil"/>
          <w:left w:val="nil"/>
          <w:bottom w:val="nil"/>
          <w:right w:val="nil"/>
          <w:between w:val="nil"/>
        </w:pBdr>
        <w:spacing w:after="120" w:line="254" w:lineRule="auto"/>
        <w:ind w:left="720"/>
        <w:rPr>
          <w:b/>
          <w:color w:val="000000"/>
        </w:rPr>
      </w:pPr>
      <w:r>
        <w:rPr>
          <w:b/>
          <w:noProof/>
          <w:color w:val="000000"/>
        </w:rPr>
        <w:drawing>
          <wp:inline distT="0" distB="0" distL="0" distR="0" wp14:anchorId="060D61CF" wp14:editId="4A6DFF31">
            <wp:extent cx="3162300" cy="342900"/>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17"/>
                    <a:srcRect/>
                    <a:stretch>
                      <a:fillRect/>
                    </a:stretch>
                  </pic:blipFill>
                  <pic:spPr>
                    <a:xfrm>
                      <a:off x="0" y="0"/>
                      <a:ext cx="3162300" cy="342900"/>
                    </a:xfrm>
                    <a:prstGeom prst="rect">
                      <a:avLst/>
                    </a:prstGeom>
                    <a:ln/>
                  </pic:spPr>
                </pic:pic>
              </a:graphicData>
            </a:graphic>
          </wp:inline>
        </w:drawing>
      </w:r>
    </w:p>
    <w:p w14:paraId="5222BB9D" w14:textId="77777777" w:rsidR="006A470B" w:rsidRPr="00381AC2" w:rsidRDefault="006A470B" w:rsidP="006A470B">
      <w:pPr>
        <w:pBdr>
          <w:top w:val="nil"/>
          <w:left w:val="nil"/>
          <w:bottom w:val="nil"/>
          <w:right w:val="nil"/>
          <w:between w:val="nil"/>
        </w:pBdr>
        <w:spacing w:after="120" w:line="240" w:lineRule="auto"/>
        <w:ind w:left="720"/>
        <w:rPr>
          <w:b/>
          <w:color w:val="000000"/>
          <w:sz w:val="14"/>
          <w:szCs w:val="14"/>
        </w:rPr>
      </w:pPr>
    </w:p>
    <w:p w14:paraId="19845499" w14:textId="77777777" w:rsidR="006A470B" w:rsidRPr="00B5434E" w:rsidRDefault="006A470B" w:rsidP="006A470B">
      <w:pPr>
        <w:numPr>
          <w:ilvl w:val="0"/>
          <w:numId w:val="18"/>
        </w:numPr>
        <w:pBdr>
          <w:top w:val="nil"/>
          <w:left w:val="nil"/>
          <w:bottom w:val="nil"/>
          <w:right w:val="nil"/>
          <w:between w:val="nil"/>
        </w:pBdr>
        <w:spacing w:after="120" w:line="254" w:lineRule="auto"/>
        <w:ind w:left="426" w:hanging="426"/>
        <w:rPr>
          <w:b/>
          <w:color w:val="000000"/>
          <w:sz w:val="24"/>
          <w:szCs w:val="24"/>
        </w:rPr>
      </w:pPr>
      <w:r w:rsidRPr="00B5434E">
        <w:rPr>
          <w:b/>
          <w:color w:val="000000"/>
          <w:sz w:val="24"/>
          <w:szCs w:val="24"/>
        </w:rPr>
        <w:t>Erneuerbare Energien</w:t>
      </w:r>
    </w:p>
    <w:p w14:paraId="04AE2DE7" w14:textId="77777777" w:rsidR="006A470B" w:rsidRPr="00B5434E" w:rsidRDefault="006A470B" w:rsidP="006A470B">
      <w:pPr>
        <w:numPr>
          <w:ilvl w:val="1"/>
          <w:numId w:val="18"/>
        </w:numPr>
        <w:pBdr>
          <w:top w:val="nil"/>
          <w:left w:val="nil"/>
          <w:bottom w:val="nil"/>
          <w:right w:val="nil"/>
          <w:between w:val="nil"/>
        </w:pBdr>
        <w:spacing w:after="120" w:line="254" w:lineRule="auto"/>
        <w:ind w:left="709" w:hanging="283"/>
        <w:rPr>
          <w:b/>
          <w:color w:val="000000"/>
          <w:sz w:val="24"/>
          <w:szCs w:val="24"/>
        </w:rPr>
      </w:pPr>
      <w:r w:rsidRPr="00B5434E">
        <w:rPr>
          <w:b/>
          <w:color w:val="000000"/>
          <w:sz w:val="24"/>
          <w:szCs w:val="24"/>
        </w:rPr>
        <w:t>Solarenergie</w:t>
      </w:r>
    </w:p>
    <w:p w14:paraId="2923B2DD" w14:textId="77777777" w:rsidR="006A470B" w:rsidRPr="00B5434E" w:rsidRDefault="006A470B" w:rsidP="006A470B">
      <w:pPr>
        <w:pBdr>
          <w:top w:val="nil"/>
          <w:left w:val="nil"/>
          <w:bottom w:val="nil"/>
          <w:right w:val="nil"/>
          <w:between w:val="nil"/>
        </w:pBdr>
        <w:spacing w:after="120" w:line="254" w:lineRule="auto"/>
        <w:ind w:left="709"/>
        <w:rPr>
          <w:i/>
          <w:color w:val="000000"/>
          <w:sz w:val="24"/>
          <w:szCs w:val="24"/>
        </w:rPr>
      </w:pPr>
      <w:r w:rsidRPr="00B5434E">
        <w:rPr>
          <w:color w:val="000000"/>
          <w:sz w:val="24"/>
          <w:szCs w:val="24"/>
        </w:rPr>
        <w:t xml:space="preserve">mögliche Endenergie: </w:t>
      </w:r>
      <w:r w:rsidRPr="00B5434E">
        <w:rPr>
          <w:b/>
          <w:i/>
          <w:color w:val="000000"/>
          <w:sz w:val="24"/>
          <w:szCs w:val="24"/>
        </w:rPr>
        <w:t>28 kWh</w:t>
      </w:r>
      <w:r w:rsidRPr="00B5434E">
        <w:rPr>
          <w:i/>
          <w:color w:val="000000"/>
          <w:sz w:val="24"/>
          <w:szCs w:val="24"/>
        </w:rPr>
        <w:t xml:space="preserve"> pro Person und Tag</w:t>
      </w:r>
    </w:p>
    <w:p w14:paraId="599187C0" w14:textId="77777777" w:rsidR="006A470B" w:rsidRPr="00B5434E" w:rsidRDefault="006A470B" w:rsidP="006A470B">
      <w:pPr>
        <w:pBdr>
          <w:top w:val="nil"/>
          <w:left w:val="nil"/>
          <w:bottom w:val="nil"/>
          <w:right w:val="nil"/>
          <w:between w:val="nil"/>
        </w:pBdr>
        <w:spacing w:after="120" w:line="360" w:lineRule="auto"/>
        <w:ind w:left="709"/>
        <w:rPr>
          <w:color w:val="000000"/>
          <w:sz w:val="24"/>
          <w:szCs w:val="24"/>
        </w:rPr>
      </w:pPr>
      <w:r w:rsidRPr="00B5434E">
        <w:rPr>
          <w:color w:val="000000"/>
          <w:sz w:val="24"/>
          <w:szCs w:val="24"/>
        </w:rPr>
        <w:t>benötigte Fläche:</w:t>
      </w:r>
      <w:r w:rsidRPr="00B5434E">
        <w:rPr>
          <w:color w:val="000000"/>
          <w:sz w:val="24"/>
          <w:szCs w:val="24"/>
        </w:rPr>
        <w:tab/>
      </w:r>
      <w:r w:rsidRPr="00B5434E">
        <w:rPr>
          <w:b/>
          <w:i/>
          <w:color w:val="000000"/>
          <w:sz w:val="24"/>
          <w:szCs w:val="24"/>
        </w:rPr>
        <w:t>5</w:t>
      </w:r>
      <w:r>
        <w:rPr>
          <w:b/>
          <w:i/>
          <w:color w:val="000000"/>
          <w:sz w:val="24"/>
          <w:szCs w:val="24"/>
        </w:rPr>
        <w:t xml:space="preserve"> </w:t>
      </w:r>
      <w:r w:rsidRPr="00B5434E">
        <w:rPr>
          <w:b/>
          <w:i/>
          <w:color w:val="000000"/>
          <w:sz w:val="24"/>
          <w:szCs w:val="24"/>
        </w:rPr>
        <w:t>000 km²</w:t>
      </w:r>
    </w:p>
    <w:p w14:paraId="3F11A4D2" w14:textId="77777777" w:rsidR="006A470B" w:rsidRPr="00B5434E" w:rsidRDefault="006A470B" w:rsidP="006A470B">
      <w:pPr>
        <w:numPr>
          <w:ilvl w:val="1"/>
          <w:numId w:val="18"/>
        </w:numPr>
        <w:pBdr>
          <w:top w:val="nil"/>
          <w:left w:val="nil"/>
          <w:bottom w:val="nil"/>
          <w:right w:val="nil"/>
          <w:between w:val="nil"/>
        </w:pBdr>
        <w:spacing w:after="120" w:line="254" w:lineRule="auto"/>
        <w:ind w:left="709" w:hanging="283"/>
        <w:rPr>
          <w:b/>
          <w:color w:val="000000"/>
          <w:sz w:val="24"/>
          <w:szCs w:val="24"/>
        </w:rPr>
      </w:pPr>
      <w:r w:rsidRPr="00B5434E">
        <w:rPr>
          <w:b/>
          <w:color w:val="000000"/>
          <w:sz w:val="24"/>
          <w:szCs w:val="24"/>
        </w:rPr>
        <w:t>Windenergie</w:t>
      </w:r>
    </w:p>
    <w:p w14:paraId="22ECDE7D" w14:textId="77777777" w:rsidR="006A470B" w:rsidRPr="00B5434E" w:rsidRDefault="006A470B" w:rsidP="006A470B">
      <w:pPr>
        <w:pBdr>
          <w:top w:val="nil"/>
          <w:left w:val="nil"/>
          <w:bottom w:val="nil"/>
          <w:right w:val="nil"/>
          <w:between w:val="nil"/>
        </w:pBdr>
        <w:spacing w:after="120" w:line="254" w:lineRule="auto"/>
        <w:ind w:left="709"/>
        <w:rPr>
          <w:i/>
          <w:color w:val="000000"/>
          <w:sz w:val="24"/>
          <w:szCs w:val="24"/>
        </w:rPr>
      </w:pPr>
      <w:r w:rsidRPr="00B5434E">
        <w:rPr>
          <w:color w:val="000000"/>
          <w:sz w:val="24"/>
          <w:szCs w:val="24"/>
        </w:rPr>
        <w:t xml:space="preserve">mögliche Endenergie: </w:t>
      </w:r>
      <w:r w:rsidRPr="00B5434E">
        <w:rPr>
          <w:b/>
          <w:i/>
          <w:color w:val="000000"/>
          <w:sz w:val="24"/>
          <w:szCs w:val="24"/>
        </w:rPr>
        <w:t>40</w:t>
      </w:r>
      <w:r w:rsidRPr="00B5434E">
        <w:rPr>
          <w:i/>
          <w:color w:val="000000"/>
          <w:sz w:val="24"/>
          <w:szCs w:val="24"/>
        </w:rPr>
        <w:t xml:space="preserve"> </w:t>
      </w:r>
      <w:r w:rsidRPr="006109DF">
        <w:rPr>
          <w:b/>
          <w:i/>
          <w:color w:val="000000"/>
          <w:sz w:val="24"/>
          <w:szCs w:val="24"/>
        </w:rPr>
        <w:t>kWh</w:t>
      </w:r>
      <w:r>
        <w:rPr>
          <w:i/>
          <w:color w:val="000000"/>
          <w:sz w:val="24"/>
          <w:szCs w:val="24"/>
        </w:rPr>
        <w:t xml:space="preserve"> (20 kWh </w:t>
      </w:r>
      <w:proofErr w:type="spellStart"/>
      <w:r>
        <w:rPr>
          <w:i/>
          <w:color w:val="000000"/>
          <w:sz w:val="24"/>
          <w:szCs w:val="24"/>
        </w:rPr>
        <w:t>onshore</w:t>
      </w:r>
      <w:proofErr w:type="spellEnd"/>
      <w:r>
        <w:rPr>
          <w:i/>
          <w:color w:val="000000"/>
          <w:sz w:val="24"/>
          <w:szCs w:val="24"/>
        </w:rPr>
        <w:t xml:space="preserve"> und 20 kWh offshore)</w:t>
      </w:r>
      <w:r w:rsidRPr="00B5434E">
        <w:rPr>
          <w:i/>
          <w:color w:val="000000"/>
          <w:sz w:val="24"/>
          <w:szCs w:val="24"/>
        </w:rPr>
        <w:t xml:space="preserve"> pro Person und Tag</w:t>
      </w:r>
    </w:p>
    <w:p w14:paraId="74201ED9" w14:textId="77777777" w:rsidR="006A470B" w:rsidRPr="00B5434E" w:rsidRDefault="006A470B" w:rsidP="006A470B">
      <w:pPr>
        <w:pBdr>
          <w:top w:val="nil"/>
          <w:left w:val="nil"/>
          <w:bottom w:val="nil"/>
          <w:right w:val="nil"/>
          <w:between w:val="nil"/>
        </w:pBdr>
        <w:spacing w:after="120" w:line="254" w:lineRule="auto"/>
        <w:ind w:left="709"/>
        <w:rPr>
          <w:color w:val="000000"/>
          <w:sz w:val="24"/>
          <w:szCs w:val="24"/>
        </w:rPr>
      </w:pPr>
      <w:r w:rsidRPr="00B5434E">
        <w:rPr>
          <w:color w:val="000000"/>
          <w:sz w:val="24"/>
          <w:szCs w:val="24"/>
        </w:rPr>
        <w:t>benötigte Fläche:</w:t>
      </w:r>
      <w:r w:rsidRPr="00B5434E">
        <w:rPr>
          <w:color w:val="000000"/>
          <w:sz w:val="24"/>
          <w:szCs w:val="24"/>
        </w:rPr>
        <w:tab/>
      </w:r>
      <w:r w:rsidRPr="00B5434E">
        <w:rPr>
          <w:b/>
          <w:i/>
          <w:color w:val="000000"/>
          <w:sz w:val="24"/>
          <w:szCs w:val="24"/>
        </w:rPr>
        <w:t>26</w:t>
      </w:r>
      <w:r>
        <w:rPr>
          <w:b/>
          <w:i/>
          <w:color w:val="000000"/>
          <w:sz w:val="24"/>
          <w:szCs w:val="24"/>
        </w:rPr>
        <w:t xml:space="preserve"> </w:t>
      </w:r>
      <w:r w:rsidRPr="00B5434E">
        <w:rPr>
          <w:b/>
          <w:i/>
          <w:color w:val="000000"/>
          <w:sz w:val="24"/>
          <w:szCs w:val="24"/>
        </w:rPr>
        <w:t xml:space="preserve">000 km²  </w:t>
      </w:r>
      <w:proofErr w:type="spellStart"/>
      <w:r w:rsidRPr="00B5434E">
        <w:rPr>
          <w:b/>
          <w:i/>
          <w:color w:val="000000"/>
          <w:sz w:val="24"/>
          <w:szCs w:val="24"/>
        </w:rPr>
        <w:t>onshore</w:t>
      </w:r>
      <w:proofErr w:type="spellEnd"/>
      <w:r w:rsidRPr="00B5434E">
        <w:rPr>
          <w:b/>
          <w:i/>
          <w:color w:val="000000"/>
          <w:sz w:val="24"/>
          <w:szCs w:val="24"/>
        </w:rPr>
        <w:t xml:space="preserve"> / 13</w:t>
      </w:r>
      <w:r>
        <w:rPr>
          <w:b/>
          <w:i/>
          <w:color w:val="000000"/>
          <w:sz w:val="24"/>
          <w:szCs w:val="24"/>
        </w:rPr>
        <w:t xml:space="preserve"> </w:t>
      </w:r>
      <w:r w:rsidRPr="00B5434E">
        <w:rPr>
          <w:b/>
          <w:i/>
          <w:color w:val="000000"/>
          <w:sz w:val="24"/>
          <w:szCs w:val="24"/>
        </w:rPr>
        <w:t>000 km² offshore</w:t>
      </w:r>
      <w:r w:rsidRPr="00B5434E">
        <w:rPr>
          <w:color w:val="000000"/>
          <w:sz w:val="24"/>
          <w:szCs w:val="24"/>
        </w:rPr>
        <w:t xml:space="preserve"> </w:t>
      </w:r>
    </w:p>
    <w:p w14:paraId="0F4C68F1" w14:textId="77777777" w:rsidR="006A470B" w:rsidRPr="00B5434E" w:rsidRDefault="006A470B" w:rsidP="006A470B">
      <w:pPr>
        <w:pBdr>
          <w:top w:val="nil"/>
          <w:left w:val="nil"/>
          <w:bottom w:val="nil"/>
          <w:right w:val="nil"/>
          <w:between w:val="nil"/>
        </w:pBdr>
        <w:spacing w:after="120" w:line="254" w:lineRule="auto"/>
        <w:ind w:left="709"/>
        <w:rPr>
          <w:color w:val="000000"/>
          <w:sz w:val="24"/>
          <w:szCs w:val="24"/>
        </w:rPr>
      </w:pPr>
      <w:r w:rsidRPr="00B5434E">
        <w:rPr>
          <w:color w:val="000000"/>
          <w:sz w:val="24"/>
          <w:szCs w:val="24"/>
        </w:rPr>
        <w:t>5</w:t>
      </w:r>
      <w:r>
        <w:rPr>
          <w:color w:val="000000"/>
          <w:sz w:val="24"/>
          <w:szCs w:val="24"/>
        </w:rPr>
        <w:t>-</w:t>
      </w:r>
      <w:r w:rsidRPr="00B5434E">
        <w:rPr>
          <w:color w:val="000000"/>
          <w:sz w:val="24"/>
          <w:szCs w:val="24"/>
        </w:rPr>
        <w:t>facher Rotordurchmesser (160</w:t>
      </w:r>
      <w:r>
        <w:rPr>
          <w:color w:val="000000"/>
          <w:sz w:val="24"/>
          <w:szCs w:val="24"/>
        </w:rPr>
        <w:t> </w:t>
      </w:r>
      <w:r w:rsidRPr="00B5434E">
        <w:rPr>
          <w:color w:val="000000"/>
          <w:sz w:val="24"/>
          <w:szCs w:val="24"/>
        </w:rPr>
        <w:t>m) Abstand, 40</w:t>
      </w:r>
      <w:r>
        <w:rPr>
          <w:color w:val="000000"/>
          <w:sz w:val="24"/>
          <w:szCs w:val="24"/>
        </w:rPr>
        <w:t xml:space="preserve"> </w:t>
      </w:r>
      <w:r w:rsidRPr="00B5434E">
        <w:rPr>
          <w:color w:val="000000"/>
          <w:sz w:val="24"/>
          <w:szCs w:val="24"/>
        </w:rPr>
        <w:t xml:space="preserve">000 Windräder </w:t>
      </w:r>
      <w:proofErr w:type="spellStart"/>
      <w:r w:rsidRPr="00B5434E">
        <w:rPr>
          <w:color w:val="000000"/>
          <w:sz w:val="24"/>
          <w:szCs w:val="24"/>
        </w:rPr>
        <w:t>onshore</w:t>
      </w:r>
      <w:proofErr w:type="spellEnd"/>
      <w:r w:rsidRPr="00B5434E">
        <w:rPr>
          <w:color w:val="000000"/>
          <w:sz w:val="24"/>
          <w:szCs w:val="24"/>
        </w:rPr>
        <w:t>, 20</w:t>
      </w:r>
      <w:r>
        <w:rPr>
          <w:color w:val="000000"/>
          <w:sz w:val="24"/>
          <w:szCs w:val="24"/>
        </w:rPr>
        <w:t xml:space="preserve"> </w:t>
      </w:r>
      <w:r w:rsidRPr="00B5434E">
        <w:rPr>
          <w:color w:val="000000"/>
          <w:sz w:val="24"/>
          <w:szCs w:val="24"/>
        </w:rPr>
        <w:t>000 offshore</w:t>
      </w:r>
    </w:p>
    <w:p w14:paraId="01628DA4" w14:textId="77777777" w:rsidR="006A470B" w:rsidRPr="00B5434E" w:rsidRDefault="006A470B" w:rsidP="006A470B">
      <w:pPr>
        <w:pBdr>
          <w:top w:val="nil"/>
          <w:left w:val="nil"/>
          <w:bottom w:val="nil"/>
          <w:right w:val="nil"/>
          <w:between w:val="nil"/>
        </w:pBdr>
        <w:spacing w:after="120" w:line="360" w:lineRule="auto"/>
        <w:ind w:left="709"/>
        <w:rPr>
          <w:color w:val="000000"/>
          <w:sz w:val="24"/>
          <w:szCs w:val="24"/>
        </w:rPr>
      </w:pPr>
      <w:proofErr w:type="spellStart"/>
      <w:r w:rsidRPr="00B5434E">
        <w:rPr>
          <w:color w:val="000000"/>
          <w:sz w:val="24"/>
          <w:szCs w:val="24"/>
        </w:rPr>
        <w:t>onshore</w:t>
      </w:r>
      <w:proofErr w:type="spellEnd"/>
      <w:r w:rsidRPr="00B5434E">
        <w:rPr>
          <w:color w:val="000000"/>
          <w:sz w:val="24"/>
          <w:szCs w:val="24"/>
        </w:rPr>
        <w:t xml:space="preserve"> (0,16</w:t>
      </w:r>
      <w:r>
        <w:rPr>
          <w:color w:val="000000"/>
          <w:sz w:val="24"/>
          <w:szCs w:val="24"/>
        </w:rPr>
        <w:t> </w:t>
      </w:r>
      <w:r w:rsidRPr="00B5434E">
        <w:rPr>
          <w:color w:val="000000"/>
          <w:sz w:val="24"/>
          <w:szCs w:val="24"/>
        </w:rPr>
        <w:t>km · 5)² · 40</w:t>
      </w:r>
      <w:r>
        <w:rPr>
          <w:color w:val="000000"/>
          <w:sz w:val="24"/>
          <w:szCs w:val="24"/>
        </w:rPr>
        <w:t xml:space="preserve"> </w:t>
      </w:r>
      <w:r w:rsidRPr="00B5434E">
        <w:rPr>
          <w:color w:val="000000"/>
          <w:sz w:val="24"/>
          <w:szCs w:val="24"/>
        </w:rPr>
        <w:t>000 = 25</w:t>
      </w:r>
      <w:r>
        <w:rPr>
          <w:color w:val="000000"/>
          <w:sz w:val="24"/>
          <w:szCs w:val="24"/>
        </w:rPr>
        <w:t xml:space="preserve"> </w:t>
      </w:r>
      <w:r w:rsidRPr="00B5434E">
        <w:rPr>
          <w:color w:val="000000"/>
          <w:sz w:val="24"/>
          <w:szCs w:val="24"/>
        </w:rPr>
        <w:t>600 km², offshore analog 12.800 km²</w:t>
      </w:r>
    </w:p>
    <w:p w14:paraId="3CE086DF" w14:textId="77777777" w:rsidR="006A470B" w:rsidRPr="00B5434E" w:rsidRDefault="006A470B" w:rsidP="006A470B">
      <w:pPr>
        <w:numPr>
          <w:ilvl w:val="1"/>
          <w:numId w:val="18"/>
        </w:numPr>
        <w:pBdr>
          <w:top w:val="nil"/>
          <w:left w:val="nil"/>
          <w:bottom w:val="nil"/>
          <w:right w:val="nil"/>
          <w:between w:val="nil"/>
        </w:pBdr>
        <w:spacing w:after="120" w:line="254" w:lineRule="auto"/>
        <w:ind w:left="709" w:hanging="283"/>
        <w:rPr>
          <w:b/>
          <w:color w:val="000000"/>
          <w:sz w:val="24"/>
          <w:szCs w:val="24"/>
        </w:rPr>
      </w:pPr>
      <w:r w:rsidRPr="00B5434E">
        <w:rPr>
          <w:b/>
          <w:color w:val="000000"/>
          <w:sz w:val="24"/>
          <w:szCs w:val="24"/>
        </w:rPr>
        <w:t>Wasserkraft</w:t>
      </w:r>
    </w:p>
    <w:p w14:paraId="0CA2FEFE" w14:textId="77777777" w:rsidR="006A470B" w:rsidRPr="00B5434E" w:rsidRDefault="006A470B" w:rsidP="006A470B">
      <w:pPr>
        <w:pBdr>
          <w:top w:val="nil"/>
          <w:left w:val="nil"/>
          <w:bottom w:val="nil"/>
          <w:right w:val="nil"/>
          <w:between w:val="nil"/>
        </w:pBdr>
        <w:spacing w:after="120" w:line="254" w:lineRule="auto"/>
        <w:ind w:left="709"/>
        <w:rPr>
          <w:color w:val="000000"/>
          <w:sz w:val="24"/>
          <w:szCs w:val="24"/>
        </w:rPr>
      </w:pPr>
      <w:r w:rsidRPr="00B5434E">
        <w:rPr>
          <w:color w:val="000000"/>
          <w:sz w:val="24"/>
          <w:szCs w:val="24"/>
        </w:rPr>
        <w:t xml:space="preserve">mögliche Endenergie: </w:t>
      </w:r>
      <w:r>
        <w:rPr>
          <w:b/>
          <w:i/>
          <w:color w:val="000000"/>
          <w:sz w:val="24"/>
          <w:szCs w:val="24"/>
        </w:rPr>
        <w:t>3,5</w:t>
      </w:r>
      <w:r w:rsidRPr="00B5434E">
        <w:rPr>
          <w:b/>
          <w:i/>
          <w:color w:val="000000"/>
          <w:sz w:val="24"/>
          <w:szCs w:val="24"/>
        </w:rPr>
        <w:t xml:space="preserve"> kWh</w:t>
      </w:r>
      <w:r w:rsidRPr="00B5434E">
        <w:rPr>
          <w:i/>
          <w:color w:val="000000"/>
          <w:sz w:val="24"/>
          <w:szCs w:val="24"/>
        </w:rPr>
        <w:t xml:space="preserve"> pro Person und Tag</w:t>
      </w:r>
    </w:p>
    <w:p w14:paraId="641D1D61" w14:textId="77777777" w:rsidR="006A470B" w:rsidRPr="00B5434E" w:rsidRDefault="006A470B" w:rsidP="006A470B">
      <w:pPr>
        <w:pBdr>
          <w:top w:val="nil"/>
          <w:left w:val="nil"/>
          <w:bottom w:val="nil"/>
          <w:right w:val="nil"/>
          <w:between w:val="nil"/>
        </w:pBdr>
        <w:spacing w:after="120" w:line="254" w:lineRule="auto"/>
        <w:ind w:left="709"/>
        <w:rPr>
          <w:color w:val="000000"/>
          <w:sz w:val="24"/>
          <w:szCs w:val="24"/>
        </w:rPr>
      </w:pPr>
      <w:r w:rsidRPr="00B5434E">
        <w:rPr>
          <w:color w:val="000000"/>
          <w:sz w:val="24"/>
          <w:szCs w:val="24"/>
        </w:rPr>
        <w:t>benötigte Fläche:</w:t>
      </w:r>
      <w:r w:rsidRPr="00B5434E">
        <w:rPr>
          <w:color w:val="000000"/>
          <w:sz w:val="24"/>
          <w:szCs w:val="24"/>
        </w:rPr>
        <w:tab/>
        <w:t>vernachlässigbar, da nur Fließgewässer (1 kleines Kästchen)</w:t>
      </w:r>
    </w:p>
    <w:p w14:paraId="4BFCFA8A" w14:textId="77777777" w:rsidR="006A470B" w:rsidRPr="00B5434E" w:rsidRDefault="006A470B" w:rsidP="006A470B">
      <w:pPr>
        <w:pBdr>
          <w:top w:val="nil"/>
          <w:left w:val="nil"/>
          <w:bottom w:val="nil"/>
          <w:right w:val="nil"/>
          <w:between w:val="nil"/>
        </w:pBdr>
        <w:spacing w:after="120" w:line="360" w:lineRule="auto"/>
        <w:ind w:left="2160" w:firstLine="720"/>
        <w:rPr>
          <w:color w:val="000000"/>
          <w:sz w:val="24"/>
          <w:szCs w:val="24"/>
        </w:rPr>
      </w:pPr>
      <w:r w:rsidRPr="00B5434E">
        <w:rPr>
          <w:color w:val="000000"/>
          <w:sz w:val="24"/>
          <w:szCs w:val="24"/>
        </w:rPr>
        <w:t xml:space="preserve">3500 km² nach </w:t>
      </w:r>
      <w:hyperlink r:id="rId18">
        <w:r w:rsidRPr="00B5434E">
          <w:rPr>
            <w:color w:val="0563C1"/>
            <w:sz w:val="24"/>
            <w:szCs w:val="24"/>
            <w:u w:val="single"/>
          </w:rPr>
          <w:t>statistischem Bundesamt</w:t>
        </w:r>
      </w:hyperlink>
      <w:r w:rsidRPr="00B5434E">
        <w:rPr>
          <w:color w:val="000000"/>
          <w:sz w:val="24"/>
          <w:szCs w:val="24"/>
        </w:rPr>
        <w:t xml:space="preserve"> (www.destatis.de)</w:t>
      </w:r>
    </w:p>
    <w:p w14:paraId="432453FA" w14:textId="77777777" w:rsidR="006A470B" w:rsidRPr="007D4FDA" w:rsidRDefault="006A470B" w:rsidP="006A470B">
      <w:pPr>
        <w:numPr>
          <w:ilvl w:val="1"/>
          <w:numId w:val="18"/>
        </w:numPr>
        <w:pBdr>
          <w:top w:val="nil"/>
          <w:left w:val="nil"/>
          <w:bottom w:val="nil"/>
          <w:right w:val="nil"/>
          <w:between w:val="nil"/>
        </w:pBdr>
        <w:spacing w:after="120" w:line="254" w:lineRule="auto"/>
        <w:ind w:left="709" w:hanging="283"/>
        <w:rPr>
          <w:b/>
          <w:color w:val="000000"/>
          <w:sz w:val="24"/>
          <w:szCs w:val="24"/>
        </w:rPr>
      </w:pPr>
      <w:r w:rsidRPr="00B5434E">
        <w:rPr>
          <w:b/>
          <w:color w:val="000000"/>
          <w:sz w:val="24"/>
          <w:szCs w:val="24"/>
        </w:rPr>
        <w:t xml:space="preserve">Biomasse </w:t>
      </w:r>
      <w:r w:rsidRPr="00B5434E">
        <w:rPr>
          <w:i/>
          <w:color w:val="000000"/>
          <w:sz w:val="24"/>
          <w:szCs w:val="24"/>
        </w:rPr>
        <w:t>(Abschätzung per Wirkungsgrad / Abschätzung per Waldfläche)</w:t>
      </w:r>
    </w:p>
    <w:p w14:paraId="63B68179" w14:textId="77777777" w:rsidR="006A470B" w:rsidRPr="00B5434E" w:rsidRDefault="006A470B" w:rsidP="006A470B">
      <w:pPr>
        <w:pBdr>
          <w:top w:val="nil"/>
          <w:left w:val="nil"/>
          <w:bottom w:val="nil"/>
          <w:right w:val="nil"/>
          <w:between w:val="nil"/>
        </w:pBdr>
        <w:spacing w:after="120" w:line="254" w:lineRule="auto"/>
        <w:ind w:left="709"/>
        <w:rPr>
          <w:color w:val="000000"/>
          <w:sz w:val="24"/>
          <w:szCs w:val="24"/>
        </w:rPr>
      </w:pPr>
      <w:r w:rsidRPr="00B5434E">
        <w:rPr>
          <w:color w:val="000000"/>
          <w:sz w:val="24"/>
          <w:szCs w:val="24"/>
        </w:rPr>
        <w:t xml:space="preserve">mögliche Endenergie: </w:t>
      </w:r>
      <w:r w:rsidRPr="00B5434E">
        <w:rPr>
          <w:b/>
          <w:i/>
          <w:color w:val="000000"/>
          <w:sz w:val="24"/>
          <w:szCs w:val="24"/>
        </w:rPr>
        <w:t>12 kWh / 9,2 kWh</w:t>
      </w:r>
      <w:r w:rsidRPr="00B5434E">
        <w:rPr>
          <w:i/>
          <w:color w:val="000000"/>
          <w:sz w:val="24"/>
          <w:szCs w:val="24"/>
        </w:rPr>
        <w:t xml:space="preserve"> pro Person und Tag</w:t>
      </w:r>
    </w:p>
    <w:p w14:paraId="6B91EF1F" w14:textId="77777777" w:rsidR="006A470B" w:rsidRPr="00B5434E" w:rsidRDefault="006A470B" w:rsidP="006A470B">
      <w:pPr>
        <w:pBdr>
          <w:top w:val="nil"/>
          <w:left w:val="nil"/>
          <w:bottom w:val="nil"/>
          <w:right w:val="nil"/>
          <w:between w:val="nil"/>
        </w:pBdr>
        <w:spacing w:after="120" w:line="254" w:lineRule="auto"/>
        <w:ind w:left="709"/>
        <w:rPr>
          <w:b/>
          <w:i/>
          <w:color w:val="000000"/>
          <w:sz w:val="24"/>
          <w:szCs w:val="24"/>
        </w:rPr>
      </w:pPr>
      <w:r w:rsidRPr="00B5434E">
        <w:rPr>
          <w:color w:val="000000"/>
          <w:sz w:val="24"/>
          <w:szCs w:val="24"/>
        </w:rPr>
        <w:t>benötigte Fläche:</w:t>
      </w:r>
      <w:r w:rsidRPr="00B5434E">
        <w:rPr>
          <w:color w:val="000000"/>
          <w:sz w:val="24"/>
          <w:szCs w:val="24"/>
        </w:rPr>
        <w:tab/>
      </w:r>
      <w:r w:rsidRPr="00B5434E">
        <w:rPr>
          <w:b/>
          <w:i/>
          <w:color w:val="000000"/>
          <w:sz w:val="24"/>
          <w:szCs w:val="24"/>
        </w:rPr>
        <w:t>95</w:t>
      </w:r>
      <w:r>
        <w:rPr>
          <w:b/>
          <w:i/>
          <w:color w:val="000000"/>
          <w:sz w:val="24"/>
          <w:szCs w:val="24"/>
        </w:rPr>
        <w:t xml:space="preserve"> </w:t>
      </w:r>
      <w:r w:rsidRPr="00B5434E">
        <w:rPr>
          <w:b/>
          <w:i/>
          <w:color w:val="000000"/>
          <w:sz w:val="24"/>
          <w:szCs w:val="24"/>
        </w:rPr>
        <w:t>000 km² / 107</w:t>
      </w:r>
      <w:r>
        <w:rPr>
          <w:b/>
          <w:i/>
          <w:color w:val="000000"/>
          <w:sz w:val="24"/>
          <w:szCs w:val="24"/>
        </w:rPr>
        <w:t xml:space="preserve"> </w:t>
      </w:r>
      <w:r w:rsidRPr="00B5434E">
        <w:rPr>
          <w:b/>
          <w:i/>
          <w:color w:val="000000"/>
          <w:sz w:val="24"/>
          <w:szCs w:val="24"/>
        </w:rPr>
        <w:t>000 km²</w:t>
      </w:r>
    </w:p>
    <w:p w14:paraId="588F753E" w14:textId="77777777" w:rsidR="006A470B" w:rsidRPr="00B5434E" w:rsidRDefault="006A470B" w:rsidP="006A470B">
      <w:pPr>
        <w:pBdr>
          <w:top w:val="nil"/>
          <w:left w:val="nil"/>
          <w:bottom w:val="nil"/>
          <w:right w:val="nil"/>
          <w:between w:val="nil"/>
        </w:pBdr>
        <w:spacing w:after="120" w:line="254" w:lineRule="auto"/>
        <w:ind w:left="2160" w:firstLine="720"/>
        <w:rPr>
          <w:i/>
          <w:color w:val="000000"/>
          <w:sz w:val="24"/>
          <w:szCs w:val="24"/>
        </w:rPr>
      </w:pPr>
      <w:r w:rsidRPr="00B5434E">
        <w:rPr>
          <w:i/>
          <w:color w:val="000000"/>
          <w:sz w:val="24"/>
          <w:szCs w:val="24"/>
        </w:rPr>
        <w:t>50</w:t>
      </w:r>
      <w:r>
        <w:rPr>
          <w:i/>
          <w:color w:val="000000"/>
          <w:sz w:val="24"/>
          <w:szCs w:val="24"/>
        </w:rPr>
        <w:t> </w:t>
      </w:r>
      <w:r w:rsidRPr="00B5434E">
        <w:rPr>
          <w:i/>
          <w:color w:val="000000"/>
          <w:sz w:val="24"/>
          <w:szCs w:val="24"/>
        </w:rPr>
        <w:t>% der Waldfläche = 0,5 · 0,33 · 357</w:t>
      </w:r>
      <w:r>
        <w:rPr>
          <w:i/>
          <w:color w:val="000000"/>
          <w:sz w:val="24"/>
          <w:szCs w:val="24"/>
        </w:rPr>
        <w:t xml:space="preserve"> </w:t>
      </w:r>
      <w:r w:rsidRPr="00B5434E">
        <w:rPr>
          <w:i/>
          <w:color w:val="000000"/>
          <w:sz w:val="24"/>
          <w:szCs w:val="24"/>
        </w:rPr>
        <w:t>000 km² = 58</w:t>
      </w:r>
      <w:r>
        <w:rPr>
          <w:i/>
          <w:color w:val="000000"/>
          <w:sz w:val="24"/>
          <w:szCs w:val="24"/>
        </w:rPr>
        <w:t xml:space="preserve"> </w:t>
      </w:r>
      <w:r w:rsidRPr="00B5434E">
        <w:rPr>
          <w:i/>
          <w:color w:val="000000"/>
          <w:sz w:val="24"/>
          <w:szCs w:val="24"/>
        </w:rPr>
        <w:t>905 km²</w:t>
      </w:r>
    </w:p>
    <w:p w14:paraId="1291A477" w14:textId="77777777" w:rsidR="006A470B" w:rsidRPr="00B5434E" w:rsidRDefault="006A470B" w:rsidP="006A470B">
      <w:pPr>
        <w:pBdr>
          <w:top w:val="nil"/>
          <w:left w:val="nil"/>
          <w:bottom w:val="nil"/>
          <w:right w:val="nil"/>
          <w:between w:val="nil"/>
        </w:pBdr>
        <w:spacing w:after="120" w:line="360" w:lineRule="auto"/>
        <w:ind w:left="2160" w:firstLine="720"/>
        <w:rPr>
          <w:color w:val="000000"/>
          <w:sz w:val="24"/>
          <w:szCs w:val="24"/>
        </w:rPr>
      </w:pPr>
      <w:r w:rsidRPr="00B5434E">
        <w:rPr>
          <w:i/>
          <w:color w:val="000000"/>
          <w:sz w:val="24"/>
          <w:szCs w:val="24"/>
        </w:rPr>
        <w:t>20</w:t>
      </w:r>
      <w:r>
        <w:rPr>
          <w:i/>
          <w:color w:val="000000"/>
          <w:sz w:val="24"/>
          <w:szCs w:val="24"/>
        </w:rPr>
        <w:t> </w:t>
      </w:r>
      <w:r w:rsidRPr="00B5434E">
        <w:rPr>
          <w:i/>
          <w:color w:val="000000"/>
          <w:sz w:val="24"/>
          <w:szCs w:val="24"/>
        </w:rPr>
        <w:t>% der LNF = 0,2 · 0,5 · 357</w:t>
      </w:r>
      <w:r>
        <w:rPr>
          <w:i/>
          <w:color w:val="000000"/>
          <w:sz w:val="24"/>
          <w:szCs w:val="24"/>
        </w:rPr>
        <w:t xml:space="preserve"> </w:t>
      </w:r>
      <w:r w:rsidRPr="00B5434E">
        <w:rPr>
          <w:i/>
          <w:color w:val="000000"/>
          <w:sz w:val="24"/>
          <w:szCs w:val="24"/>
        </w:rPr>
        <w:t>000 km² = 35</w:t>
      </w:r>
      <w:r>
        <w:rPr>
          <w:i/>
          <w:color w:val="000000"/>
          <w:sz w:val="24"/>
          <w:szCs w:val="24"/>
        </w:rPr>
        <w:t xml:space="preserve"> </w:t>
      </w:r>
      <w:r w:rsidRPr="00B5434E">
        <w:rPr>
          <w:i/>
          <w:color w:val="000000"/>
          <w:sz w:val="24"/>
          <w:szCs w:val="24"/>
        </w:rPr>
        <w:t>700 km²</w:t>
      </w:r>
    </w:p>
    <w:p w14:paraId="785F3401" w14:textId="77777777" w:rsidR="006A470B" w:rsidRPr="00B5434E" w:rsidRDefault="006A470B" w:rsidP="006A470B">
      <w:pPr>
        <w:numPr>
          <w:ilvl w:val="1"/>
          <w:numId w:val="18"/>
        </w:numPr>
        <w:pBdr>
          <w:top w:val="nil"/>
          <w:left w:val="nil"/>
          <w:bottom w:val="nil"/>
          <w:right w:val="nil"/>
          <w:between w:val="nil"/>
        </w:pBdr>
        <w:spacing w:after="120" w:line="254" w:lineRule="auto"/>
        <w:ind w:left="709" w:hanging="283"/>
        <w:rPr>
          <w:b/>
          <w:color w:val="000000"/>
          <w:sz w:val="24"/>
          <w:szCs w:val="24"/>
        </w:rPr>
      </w:pPr>
      <w:r w:rsidRPr="00B5434E">
        <w:rPr>
          <w:b/>
          <w:color w:val="000000"/>
          <w:sz w:val="24"/>
          <w:szCs w:val="24"/>
        </w:rPr>
        <w:t>Geothermie</w:t>
      </w:r>
    </w:p>
    <w:p w14:paraId="775B1534" w14:textId="77777777" w:rsidR="006A470B" w:rsidRPr="00B5434E" w:rsidRDefault="006A470B" w:rsidP="006A470B">
      <w:pPr>
        <w:pBdr>
          <w:top w:val="nil"/>
          <w:left w:val="nil"/>
          <w:bottom w:val="nil"/>
          <w:right w:val="nil"/>
          <w:between w:val="nil"/>
        </w:pBdr>
        <w:spacing w:after="120" w:line="254" w:lineRule="auto"/>
        <w:ind w:left="709"/>
        <w:rPr>
          <w:color w:val="000000"/>
          <w:sz w:val="24"/>
          <w:szCs w:val="24"/>
        </w:rPr>
      </w:pPr>
      <w:r w:rsidRPr="00B5434E">
        <w:rPr>
          <w:color w:val="000000"/>
          <w:sz w:val="24"/>
          <w:szCs w:val="24"/>
        </w:rPr>
        <w:t xml:space="preserve">mögliche Endenergie: </w:t>
      </w:r>
      <w:r w:rsidRPr="00B5434E">
        <w:rPr>
          <w:b/>
          <w:i/>
          <w:color w:val="000000"/>
          <w:sz w:val="24"/>
          <w:szCs w:val="24"/>
        </w:rPr>
        <w:t xml:space="preserve">8  kWh </w:t>
      </w:r>
      <w:r w:rsidRPr="00B5434E">
        <w:rPr>
          <w:i/>
          <w:color w:val="000000"/>
          <w:sz w:val="24"/>
          <w:szCs w:val="24"/>
        </w:rPr>
        <w:t>pro Person und Tag</w:t>
      </w:r>
    </w:p>
    <w:p w14:paraId="7C495C0E" w14:textId="77777777" w:rsidR="006A470B" w:rsidRDefault="006A470B" w:rsidP="006A470B">
      <w:pPr>
        <w:pBdr>
          <w:top w:val="nil"/>
          <w:left w:val="nil"/>
          <w:bottom w:val="nil"/>
          <w:right w:val="nil"/>
          <w:between w:val="nil"/>
        </w:pBdr>
        <w:spacing w:after="120" w:line="254" w:lineRule="auto"/>
        <w:ind w:left="709"/>
        <w:rPr>
          <w:b/>
          <w:sz w:val="24"/>
          <w:szCs w:val="24"/>
        </w:rPr>
      </w:pPr>
      <w:r w:rsidRPr="00B5434E">
        <w:rPr>
          <w:color w:val="000000"/>
          <w:sz w:val="24"/>
          <w:szCs w:val="24"/>
        </w:rPr>
        <w:t>benötigte Fläche:</w:t>
      </w:r>
      <w:r w:rsidRPr="00B5434E">
        <w:rPr>
          <w:color w:val="000000"/>
          <w:sz w:val="24"/>
          <w:szCs w:val="24"/>
        </w:rPr>
        <w:tab/>
      </w:r>
      <w:r w:rsidRPr="00C55DEC">
        <w:rPr>
          <w:i/>
          <w:color w:val="000000"/>
          <w:sz w:val="24"/>
          <w:szCs w:val="24"/>
        </w:rPr>
        <w:t xml:space="preserve">vernachlässigbar wenig (entspricht ca. </w:t>
      </w:r>
      <w:r>
        <w:rPr>
          <w:i/>
          <w:color w:val="000000"/>
          <w:sz w:val="24"/>
          <w:szCs w:val="24"/>
        </w:rPr>
        <w:t>ein kleines K</w:t>
      </w:r>
      <w:r w:rsidRPr="00C55DEC">
        <w:rPr>
          <w:i/>
          <w:color w:val="000000"/>
          <w:sz w:val="24"/>
          <w:szCs w:val="24"/>
        </w:rPr>
        <w:t>ästchen)</w:t>
      </w:r>
    </w:p>
    <w:p w14:paraId="255D8225" w14:textId="77777777" w:rsidR="006A470B" w:rsidRDefault="006A470B" w:rsidP="006A470B">
      <w:pPr>
        <w:rPr>
          <w:b/>
          <w:sz w:val="24"/>
          <w:szCs w:val="24"/>
        </w:rPr>
      </w:pPr>
      <w:r w:rsidRPr="00052F58">
        <w:rPr>
          <w:noProof/>
          <w:sz w:val="24"/>
          <w:szCs w:val="24"/>
        </w:rPr>
        <w:lastRenderedPageBreak/>
        <w:drawing>
          <wp:anchor distT="0" distB="71755" distL="114300" distR="114300" simplePos="0" relativeHeight="252086282" behindDoc="0" locked="0" layoutInCell="1" hidden="0" allowOverlap="1" wp14:anchorId="78E3CF18" wp14:editId="7A021D43">
            <wp:simplePos x="0" y="0"/>
            <wp:positionH relativeFrom="margin">
              <wp:posOffset>1270</wp:posOffset>
            </wp:positionH>
            <wp:positionV relativeFrom="paragraph">
              <wp:posOffset>31115</wp:posOffset>
            </wp:positionV>
            <wp:extent cx="6449695" cy="7087870"/>
            <wp:effectExtent l="0" t="0" r="8255" b="0"/>
            <wp:wrapTopAndBottom distT="0" distB="71755"/>
            <wp:docPr id="463" name="Picture 463" descr="Ein Bild, das Text, Diagramm, Screenshot, Reih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63" name="Picture 463" descr="Ein Bild, das Text, Diagramm, Screenshot, Reihe enthält.&#10;&#10;Automatisch generierte Beschreibung"/>
                    <pic:cNvPicPr preferRelativeResize="0"/>
                  </pic:nvPicPr>
                  <pic:blipFill>
                    <a:blip r:embed="rId19">
                      <a:extLst>
                        <a:ext uri="{28A0092B-C50C-407E-A947-70E740481C1C}">
                          <a14:useLocalDpi xmlns:a14="http://schemas.microsoft.com/office/drawing/2010/main" val="0"/>
                        </a:ext>
                      </a:extLst>
                    </a:blip>
                    <a:stretch>
                      <a:fillRect/>
                    </a:stretch>
                  </pic:blipFill>
                  <pic:spPr>
                    <a:xfrm>
                      <a:off x="0" y="0"/>
                      <a:ext cx="6449695" cy="7087870"/>
                    </a:xfrm>
                    <a:prstGeom prst="rect">
                      <a:avLst/>
                    </a:prstGeom>
                    <a:ln/>
                  </pic:spPr>
                </pic:pic>
              </a:graphicData>
            </a:graphic>
            <wp14:sizeRelH relativeFrom="margin">
              <wp14:pctWidth>0</wp14:pctWidth>
            </wp14:sizeRelH>
            <wp14:sizeRelV relativeFrom="margin">
              <wp14:pctHeight>0</wp14:pctHeight>
            </wp14:sizeRelV>
          </wp:anchor>
        </w:drawing>
      </w:r>
      <w:r w:rsidRPr="00182F8D">
        <w:rPr>
          <w:b/>
          <w:noProof/>
        </w:rPr>
        <mc:AlternateContent>
          <mc:Choice Requires="wps">
            <w:drawing>
              <wp:anchor distT="0" distB="0" distL="114300" distR="114300" simplePos="0" relativeHeight="252097546" behindDoc="0" locked="0" layoutInCell="1" allowOverlap="1" wp14:anchorId="6EB4F9BA" wp14:editId="2E9F710F">
                <wp:simplePos x="0" y="0"/>
                <wp:positionH relativeFrom="column">
                  <wp:posOffset>3012141</wp:posOffset>
                </wp:positionH>
                <wp:positionV relativeFrom="paragraph">
                  <wp:posOffset>-517003</wp:posOffset>
                </wp:positionV>
                <wp:extent cx="3980815" cy="198120"/>
                <wp:effectExtent l="0" t="0" r="635" b="11430"/>
                <wp:wrapNone/>
                <wp:docPr id="11" name="Text Box 11"/>
                <wp:cNvGraphicFramePr/>
                <a:graphic xmlns:a="http://schemas.openxmlformats.org/drawingml/2006/main">
                  <a:graphicData uri="http://schemas.microsoft.com/office/word/2010/wordprocessingShape">
                    <wps:wsp>
                      <wps:cNvSpPr txBox="1"/>
                      <wps:spPr>
                        <a:xfrm>
                          <a:off x="0" y="0"/>
                          <a:ext cx="3980815" cy="198120"/>
                        </a:xfrm>
                        <a:prstGeom prst="rect">
                          <a:avLst/>
                        </a:prstGeom>
                        <a:noFill/>
                        <a:ln w="6350">
                          <a:noFill/>
                        </a:ln>
                      </wps:spPr>
                      <wps:txbx>
                        <w:txbxContent>
                          <w:p w14:paraId="37F24DC7" w14:textId="38873F5F" w:rsidR="00C0312F" w:rsidRPr="00A56F2A" w:rsidRDefault="00C0312F" w:rsidP="00C0312F">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Lösungen zu Erneuerbare Energien –  Leitfaden – Seite 2 von 3</w:t>
                            </w:r>
                          </w:p>
                          <w:p w14:paraId="659EA7C1" w14:textId="77777777" w:rsidR="00C0312F" w:rsidRPr="00A56F2A" w:rsidRDefault="00C0312F" w:rsidP="00C0312F">
                            <w:pPr>
                              <w:jc w:val="right"/>
                              <w:rPr>
                                <w:rFonts w:asciiTheme="majorHAnsi" w:hAnsiTheme="majorHAnsi" w:cstheme="majorHAnsi"/>
                                <w:color w:val="BFBFBF" w:themeColor="background1" w:themeShade="BF"/>
                                <w:sz w:val="20"/>
                                <w:szCs w:val="20"/>
                              </w:rPr>
                            </w:pPr>
                          </w:p>
                          <w:p w14:paraId="39CD0FBC" w14:textId="77777777" w:rsidR="006A470B" w:rsidRPr="00A56F2A" w:rsidRDefault="006A470B" w:rsidP="006A470B">
                            <w:pPr>
                              <w:jc w:val="right"/>
                              <w:rPr>
                                <w:rFonts w:asciiTheme="majorHAnsi" w:hAnsiTheme="majorHAnsi" w:cstheme="majorHAnsi"/>
                                <w:color w:val="BFBFBF" w:themeColor="background1" w:themeShade="BF"/>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4F9BA" id="Text Box 11" o:spid="_x0000_s1034" type="#_x0000_t202" style="position:absolute;margin-left:237.2pt;margin-top:-40.7pt;width:313.45pt;height:15.6pt;z-index:2520975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" filled="f" stroked="f" strokeweight=".5pt">
                <v:textbox inset="0,0,0,0">
                  <w:txbxContent>
                    <w:p w14:paraId="37F24DC7" w14:textId="38873F5F" w:rsidR="00C0312F" w:rsidRPr="00A56F2A" w:rsidRDefault="00C0312F" w:rsidP="00C0312F">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Lösungen zu Erneuerbare Energien –  Leitfaden – Seite 2 von 3</w:t>
                      </w:r>
                    </w:p>
                    <w:p w14:paraId="659EA7C1" w14:textId="77777777" w:rsidR="00C0312F" w:rsidRPr="00A56F2A" w:rsidRDefault="00C0312F" w:rsidP="00C0312F">
                      <w:pPr>
                        <w:jc w:val="right"/>
                        <w:rPr>
                          <w:rFonts w:asciiTheme="majorHAnsi" w:hAnsiTheme="majorHAnsi" w:cstheme="majorHAnsi"/>
                          <w:color w:val="BFBFBF" w:themeColor="background1" w:themeShade="BF"/>
                          <w:sz w:val="20"/>
                          <w:szCs w:val="20"/>
                        </w:rPr>
                      </w:pPr>
                    </w:p>
                    <w:p w14:paraId="39CD0FBC" w14:textId="77777777" w:rsidR="006A470B" w:rsidRPr="00A56F2A" w:rsidRDefault="006A470B" w:rsidP="006A470B">
                      <w:pPr>
                        <w:jc w:val="right"/>
                        <w:rPr>
                          <w:rFonts w:asciiTheme="majorHAnsi" w:hAnsiTheme="majorHAnsi" w:cstheme="majorHAnsi"/>
                          <w:color w:val="BFBFBF" w:themeColor="background1" w:themeShade="BF"/>
                          <w:sz w:val="20"/>
                          <w:szCs w:val="20"/>
                        </w:rPr>
                      </w:pPr>
                    </w:p>
                  </w:txbxContent>
                </v:textbox>
              </v:shape>
            </w:pict>
          </mc:Fallback>
        </mc:AlternateContent>
      </w:r>
    </w:p>
    <w:p w14:paraId="0F567F11" w14:textId="77777777" w:rsidR="006A470B" w:rsidRPr="00052F58" w:rsidRDefault="006A470B" w:rsidP="006A470B">
      <w:pPr>
        <w:rPr>
          <w:b/>
          <w:sz w:val="24"/>
          <w:szCs w:val="24"/>
        </w:rPr>
      </w:pPr>
      <w:r w:rsidRPr="00052F58">
        <w:rPr>
          <w:noProof/>
          <w:sz w:val="24"/>
          <w:szCs w:val="24"/>
        </w:rPr>
        <w:drawing>
          <wp:anchor distT="0" distB="0" distL="114300" distR="114300" simplePos="0" relativeHeight="252092426" behindDoc="0" locked="0" layoutInCell="1" hidden="0" allowOverlap="1" wp14:anchorId="58E4A36E" wp14:editId="12AA6CFA">
            <wp:simplePos x="0" y="0"/>
            <wp:positionH relativeFrom="margin">
              <wp:posOffset>-68580</wp:posOffset>
            </wp:positionH>
            <wp:positionV relativeFrom="paragraph">
              <wp:posOffset>289784</wp:posOffset>
            </wp:positionV>
            <wp:extent cx="5478145" cy="661670"/>
            <wp:effectExtent l="0" t="0" r="8255" b="5080"/>
            <wp:wrapTopAndBottom distT="0" distB="0"/>
            <wp:docPr id="432" name="Picture 432" descr="Ein Bild, das Screenshot, Farbigkeit, Rechteck, Reih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32" name="Picture 432" descr="Ein Bild, das Screenshot, Farbigkeit, Rechteck, Reihe enthält.&#10;&#10;Automatisch generierte Beschreibung"/>
                    <pic:cNvPicPr preferRelativeResize="0"/>
                  </pic:nvPicPr>
                  <pic:blipFill>
                    <a:blip r:embed="rId16"/>
                    <a:srcRect/>
                    <a:stretch>
                      <a:fillRect/>
                    </a:stretch>
                  </pic:blipFill>
                  <pic:spPr>
                    <a:xfrm>
                      <a:off x="0" y="0"/>
                      <a:ext cx="5478145" cy="661670"/>
                    </a:xfrm>
                    <a:prstGeom prst="rect">
                      <a:avLst/>
                    </a:prstGeom>
                    <a:ln/>
                  </pic:spPr>
                </pic:pic>
              </a:graphicData>
            </a:graphic>
          </wp:anchor>
        </w:drawing>
      </w:r>
      <w:r w:rsidRPr="00052F58">
        <w:rPr>
          <w:b/>
          <w:sz w:val="24"/>
          <w:szCs w:val="24"/>
        </w:rPr>
        <w:t xml:space="preserve">Energiebedarf Deutschland heute: </w:t>
      </w:r>
    </w:p>
    <w:p w14:paraId="04555671" w14:textId="77777777" w:rsidR="006A470B" w:rsidRPr="00B50B77" w:rsidRDefault="006A470B" w:rsidP="006A470B">
      <w:pPr>
        <w:rPr>
          <w:b/>
          <w:sz w:val="12"/>
          <w:szCs w:val="12"/>
        </w:rPr>
      </w:pPr>
    </w:p>
    <w:p w14:paraId="58E1E76B" w14:textId="77777777" w:rsidR="006A470B" w:rsidRPr="00052F58" w:rsidRDefault="006A470B" w:rsidP="006A470B">
      <w:pPr>
        <w:rPr>
          <w:b/>
          <w:sz w:val="24"/>
          <w:szCs w:val="24"/>
        </w:rPr>
      </w:pPr>
      <w:r w:rsidRPr="00052F58">
        <w:rPr>
          <w:noProof/>
          <w:sz w:val="24"/>
          <w:szCs w:val="24"/>
        </w:rPr>
        <w:drawing>
          <wp:anchor distT="0" distB="0" distL="114300" distR="114300" simplePos="0" relativeHeight="252091402" behindDoc="0" locked="0" layoutInCell="1" hidden="0" allowOverlap="1" wp14:anchorId="0899549E" wp14:editId="2741641D">
            <wp:simplePos x="0" y="0"/>
            <wp:positionH relativeFrom="margin">
              <wp:posOffset>0</wp:posOffset>
            </wp:positionH>
            <wp:positionV relativeFrom="paragraph">
              <wp:posOffset>292100</wp:posOffset>
            </wp:positionV>
            <wp:extent cx="4117975" cy="695325"/>
            <wp:effectExtent l="0" t="0" r="0" b="9525"/>
            <wp:wrapNone/>
            <wp:docPr id="462" name="Picture 462" descr="Ein Bild, das Screenshot, Text, Reihe, Diagramm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62" name="Picture 462" descr="Ein Bild, das Screenshot, Text, Reihe, Diagramm enthält.&#10;&#10;Automatisch generierte Beschreibung"/>
                    <pic:cNvPicPr preferRelativeResize="0"/>
                  </pic:nvPicPr>
                  <pic:blipFill>
                    <a:blip r:embed="rId20"/>
                    <a:srcRect/>
                    <a:stretch>
                      <a:fillRect/>
                    </a:stretch>
                  </pic:blipFill>
                  <pic:spPr>
                    <a:xfrm>
                      <a:off x="0" y="0"/>
                      <a:ext cx="4117975" cy="695325"/>
                    </a:xfrm>
                    <a:prstGeom prst="rect">
                      <a:avLst/>
                    </a:prstGeom>
                    <a:ln/>
                  </pic:spPr>
                </pic:pic>
              </a:graphicData>
            </a:graphic>
          </wp:anchor>
        </w:drawing>
      </w:r>
      <w:r w:rsidRPr="00052F58">
        <w:rPr>
          <w:noProof/>
          <w:sz w:val="24"/>
          <w:szCs w:val="24"/>
        </w:rPr>
        <mc:AlternateContent>
          <mc:Choice Requires="wps">
            <w:drawing>
              <wp:anchor distT="0" distB="0" distL="114300" distR="114300" simplePos="0" relativeHeight="252085258" behindDoc="0" locked="0" layoutInCell="1" hidden="0" allowOverlap="1" wp14:anchorId="7C292143" wp14:editId="536237C3">
                <wp:simplePos x="0" y="0"/>
                <wp:positionH relativeFrom="column">
                  <wp:posOffset>3048000</wp:posOffset>
                </wp:positionH>
                <wp:positionV relativeFrom="paragraph">
                  <wp:posOffset>7035800</wp:posOffset>
                </wp:positionV>
                <wp:extent cx="0" cy="1628775"/>
                <wp:effectExtent l="0" t="0" r="0" b="0"/>
                <wp:wrapNone/>
                <wp:docPr id="358" name="Straight Arrow Connector 358"/>
                <wp:cNvGraphicFramePr/>
                <a:graphic xmlns:a="http://schemas.openxmlformats.org/drawingml/2006/main">
                  <a:graphicData uri="http://schemas.microsoft.com/office/word/2010/wordprocessingShape">
                    <wps:wsp>
                      <wps:cNvCnPr/>
                      <wps:spPr>
                        <a:xfrm>
                          <a:off x="5346000" y="2965613"/>
                          <a:ext cx="0" cy="1628775"/>
                        </a:xfrm>
                        <a:prstGeom prst="straightConnector1">
                          <a:avLst/>
                        </a:prstGeom>
                        <a:noFill/>
                        <a:ln w="19050" cap="flat" cmpd="sng">
                          <a:solidFill>
                            <a:schemeClr val="dk1"/>
                          </a:solidFill>
                          <a:prstDash val="dot"/>
                          <a:miter lim="800000"/>
                          <a:headEnd type="none" w="sm" len="sm"/>
                          <a:tailEnd type="none" w="sm" len="sm"/>
                        </a:ln>
                      </wps:spPr>
                      <wps:bodyPr/>
                    </wps:wsp>
                  </a:graphicData>
                </a:graphic>
              </wp:anchor>
            </w:drawing>
          </mc:Choice>
          <mc:Fallback>
            <w:pict>
              <v:shape w14:anchorId="51E9D1D0" id="Straight Arrow Connector 358" o:spid="_x0000_s1026" type="#_x0000_t32" style="position:absolute;margin-left:240pt;margin-top:554pt;width:0;height:128.25pt;z-index:252085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" strokecolor="black [3200]" strokeweight="1.5pt">
                <v:stroke dashstyle="dot" startarrowwidth="narrow" startarrowlength="short" endarrowwidth="narrow" endarrowlength="short" joinstyle="miter"/>
              </v:shape>
            </w:pict>
          </mc:Fallback>
        </mc:AlternateContent>
      </w:r>
      <w:r w:rsidRPr="00052F58">
        <w:rPr>
          <w:b/>
          <w:sz w:val="24"/>
          <w:szCs w:val="24"/>
        </w:rPr>
        <w:t>möglicher Energiemix der Zukunft:</w:t>
      </w:r>
    </w:p>
    <w:p w14:paraId="6D77E0D0" w14:textId="77777777" w:rsidR="006A470B" w:rsidRDefault="006A470B" w:rsidP="006A470B">
      <w:pPr>
        <w:rPr>
          <w:i/>
          <w:color w:val="5B9BD5"/>
        </w:rPr>
      </w:pPr>
      <w:r>
        <w:br w:type="page"/>
      </w:r>
      <w:r>
        <w:rPr>
          <w:noProof/>
        </w:rPr>
        <mc:AlternateContent>
          <mc:Choice Requires="wps">
            <w:drawing>
              <wp:anchor distT="0" distB="0" distL="0" distR="0" simplePos="0" relativeHeight="252087306" behindDoc="1" locked="0" layoutInCell="1" hidden="0" allowOverlap="1" wp14:anchorId="53A1D3E7" wp14:editId="3E2982FC">
                <wp:simplePos x="0" y="0"/>
                <wp:positionH relativeFrom="column">
                  <wp:posOffset>2425700</wp:posOffset>
                </wp:positionH>
                <wp:positionV relativeFrom="paragraph">
                  <wp:posOffset>7277100</wp:posOffset>
                </wp:positionV>
                <wp:extent cx="1290955" cy="273685"/>
                <wp:effectExtent l="0" t="0" r="0" b="0"/>
                <wp:wrapNone/>
                <wp:docPr id="384" name="Rectangle 384"/>
                <wp:cNvGraphicFramePr/>
                <a:graphic xmlns:a="http://schemas.openxmlformats.org/drawingml/2006/main">
                  <a:graphicData uri="http://schemas.microsoft.com/office/word/2010/wordprocessingShape">
                    <wps:wsp>
                      <wps:cNvSpPr/>
                      <wps:spPr>
                        <a:xfrm>
                          <a:off x="4705285" y="3647920"/>
                          <a:ext cx="1281430" cy="264160"/>
                        </a:xfrm>
                        <a:prstGeom prst="rect">
                          <a:avLst/>
                        </a:prstGeom>
                        <a:solidFill>
                          <a:srgbClr val="FFFFFF"/>
                        </a:solidFill>
                        <a:ln>
                          <a:noFill/>
                        </a:ln>
                      </wps:spPr>
                      <wps:txbx>
                        <w:txbxContent>
                          <w:p w14:paraId="0AE16270" w14:textId="77777777" w:rsidR="006A470B" w:rsidRDefault="006A470B" w:rsidP="006A470B">
                            <w:pPr>
                              <w:spacing w:after="0" w:line="240" w:lineRule="auto"/>
                              <w:jc w:val="center"/>
                              <w:textDirection w:val="btLr"/>
                            </w:pPr>
                            <w:r>
                              <w:rPr>
                                <w:color w:val="0070C0"/>
                                <w:sz w:val="20"/>
                              </w:rPr>
                              <w:t>Endenergiebedarf</w:t>
                            </w:r>
                          </w:p>
                        </w:txbxContent>
                      </wps:txbx>
                      <wps:bodyPr spcFirstLastPara="1" wrap="square" lIns="91425" tIns="45700" rIns="91425" bIns="45700" anchor="t" anchorCtr="0">
                        <a:noAutofit/>
                      </wps:bodyPr>
                    </wps:wsp>
                  </a:graphicData>
                </a:graphic>
              </wp:anchor>
            </w:drawing>
          </mc:Choice>
          <mc:Fallback>
            <w:pict>
              <v:rect w14:anchorId="53A1D3E7" id="Rectangle 384" o:spid="_x0000_s1035" style="position:absolute;margin-left:191pt;margin-top:573pt;width:101.65pt;height:21.55pt;z-index:-25122917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" stroked="f">
                <v:textbox inset="2.53958mm,1.2694mm,2.53958mm,1.2694mm">
                  <w:txbxContent>
                    <w:p w14:paraId="0AE16270" w14:textId="77777777" w:rsidR="006A470B" w:rsidRDefault="006A470B" w:rsidP="006A470B">
                      <w:pPr>
                        <w:spacing w:after="0" w:line="240" w:lineRule="auto"/>
                        <w:jc w:val="center"/>
                        <w:textDirection w:val="btLr"/>
                      </w:pPr>
                      <w:r>
                        <w:rPr>
                          <w:color w:val="0070C0"/>
                          <w:sz w:val="20"/>
                        </w:rPr>
                        <w:t>Endenergiebedarf</w:t>
                      </w:r>
                    </w:p>
                  </w:txbxContent>
                </v:textbox>
              </v:rect>
            </w:pict>
          </mc:Fallback>
        </mc:AlternateContent>
      </w:r>
      <w:r>
        <w:rPr>
          <w:noProof/>
        </w:rPr>
        <mc:AlternateContent>
          <mc:Choice Requires="wps">
            <w:drawing>
              <wp:anchor distT="0" distB="0" distL="114300" distR="114300" simplePos="0" relativeHeight="252088330" behindDoc="0" locked="0" layoutInCell="1" hidden="0" allowOverlap="1" wp14:anchorId="16AB6CDE" wp14:editId="5992C9E6">
                <wp:simplePos x="0" y="0"/>
                <wp:positionH relativeFrom="column">
                  <wp:posOffset>3060700</wp:posOffset>
                </wp:positionH>
                <wp:positionV relativeFrom="paragraph">
                  <wp:posOffset>6629400</wp:posOffset>
                </wp:positionV>
                <wp:extent cx="0" cy="593469"/>
                <wp:effectExtent l="0" t="0" r="0" b="0"/>
                <wp:wrapNone/>
                <wp:docPr id="424" name="Straight Arrow Connector 424"/>
                <wp:cNvGraphicFramePr/>
                <a:graphic xmlns:a="http://schemas.openxmlformats.org/drawingml/2006/main">
                  <a:graphicData uri="http://schemas.microsoft.com/office/word/2010/wordprocessingShape">
                    <wps:wsp>
                      <wps:cNvCnPr/>
                      <wps:spPr>
                        <a:xfrm>
                          <a:off x="5346000" y="3483266"/>
                          <a:ext cx="0" cy="593469"/>
                        </a:xfrm>
                        <a:prstGeom prst="straightConnector1">
                          <a:avLst/>
                        </a:prstGeom>
                        <a:noFill/>
                        <a:ln w="19050" cap="flat" cmpd="sng">
                          <a:solidFill>
                            <a:schemeClr val="dk1"/>
                          </a:solidFill>
                          <a:prstDash val="dot"/>
                          <a:miter lim="800000"/>
                          <a:headEnd type="none" w="sm" len="sm"/>
                          <a:tailEnd type="none" w="sm" len="sm"/>
                        </a:ln>
                      </wps:spPr>
                      <wps:bodyPr/>
                    </wps:wsp>
                  </a:graphicData>
                </a:graphic>
              </wp:anchor>
            </w:drawing>
          </mc:Choice>
          <mc:Fallback>
            <w:pict>
              <v:shape w14:anchorId="342A9323" id="Straight Arrow Connector 424" o:spid="_x0000_s1026" type="#_x0000_t32" style="position:absolute;margin-left:241pt;margin-top:522pt;width:0;height:46.75pt;z-index:25208833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" strokecolor="black [3200]" strokeweight="1.5pt">
                <v:stroke dashstyle="dot"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2089354" behindDoc="0" locked="0" layoutInCell="1" hidden="0" allowOverlap="1" wp14:anchorId="3E4FE822" wp14:editId="6F5859EA">
                <wp:simplePos x="0" y="0"/>
                <wp:positionH relativeFrom="column">
                  <wp:posOffset>3048000</wp:posOffset>
                </wp:positionH>
                <wp:positionV relativeFrom="paragraph">
                  <wp:posOffset>7531100</wp:posOffset>
                </wp:positionV>
                <wp:extent cx="0" cy="593090"/>
                <wp:effectExtent l="0" t="0" r="0" b="0"/>
                <wp:wrapNone/>
                <wp:docPr id="388" name="Straight Arrow Connector 388"/>
                <wp:cNvGraphicFramePr/>
                <a:graphic xmlns:a="http://schemas.openxmlformats.org/drawingml/2006/main">
                  <a:graphicData uri="http://schemas.microsoft.com/office/word/2010/wordprocessingShape">
                    <wps:wsp>
                      <wps:cNvCnPr/>
                      <wps:spPr>
                        <a:xfrm>
                          <a:off x="5346000" y="3483455"/>
                          <a:ext cx="0" cy="593090"/>
                        </a:xfrm>
                        <a:prstGeom prst="straightConnector1">
                          <a:avLst/>
                        </a:prstGeom>
                        <a:noFill/>
                        <a:ln w="19050" cap="flat" cmpd="sng">
                          <a:solidFill>
                            <a:schemeClr val="dk1"/>
                          </a:solidFill>
                          <a:prstDash val="dot"/>
                          <a:miter lim="800000"/>
                          <a:headEnd type="none" w="sm" len="sm"/>
                          <a:tailEnd type="none" w="sm" len="sm"/>
                        </a:ln>
                      </wps:spPr>
                      <wps:bodyPr/>
                    </wps:wsp>
                  </a:graphicData>
                </a:graphic>
              </wp:anchor>
            </w:drawing>
          </mc:Choice>
          <mc:Fallback>
            <w:pict>
              <v:shape w14:anchorId="1608D204" id="Straight Arrow Connector 388" o:spid="_x0000_s1026" type="#_x0000_t32" style="position:absolute;margin-left:240pt;margin-top:593pt;width:0;height:46.7pt;z-index:2520893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" strokecolor="black [3200]" strokeweight="1.5pt">
                <v:stroke dashstyle="dot" startarrowwidth="narrow" startarrowlength="short" endarrowwidth="narrow" endarrowlength="short" joinstyle="miter"/>
              </v:shape>
            </w:pict>
          </mc:Fallback>
        </mc:AlternateContent>
      </w:r>
    </w:p>
    <w:p w14:paraId="1CB1E8F8" w14:textId="1A752C96" w:rsidR="006A470B" w:rsidRPr="00D826A6" w:rsidRDefault="006A470B" w:rsidP="00EA7894">
      <w:pPr>
        <w:jc w:val="center"/>
        <w:rPr>
          <w:i/>
          <w:color w:val="5B9BD5"/>
          <w:sz w:val="2"/>
          <w:szCs w:val="2"/>
        </w:rPr>
      </w:pPr>
      <w:r w:rsidRPr="00182F8D">
        <w:rPr>
          <w:b/>
          <w:noProof/>
        </w:rPr>
        <w:lastRenderedPageBreak/>
        <mc:AlternateContent>
          <mc:Choice Requires="wps">
            <w:drawing>
              <wp:anchor distT="0" distB="0" distL="114300" distR="114300" simplePos="0" relativeHeight="252098570" behindDoc="0" locked="0" layoutInCell="1" allowOverlap="1" wp14:anchorId="1F676602" wp14:editId="35C12278">
                <wp:simplePos x="0" y="0"/>
                <wp:positionH relativeFrom="column">
                  <wp:posOffset>3023609</wp:posOffset>
                </wp:positionH>
                <wp:positionV relativeFrom="paragraph">
                  <wp:posOffset>-525780</wp:posOffset>
                </wp:positionV>
                <wp:extent cx="3980815" cy="198120"/>
                <wp:effectExtent l="0" t="0" r="635" b="11430"/>
                <wp:wrapNone/>
                <wp:docPr id="22" name="Text Box 22"/>
                <wp:cNvGraphicFramePr/>
                <a:graphic xmlns:a="http://schemas.openxmlformats.org/drawingml/2006/main">
                  <a:graphicData uri="http://schemas.microsoft.com/office/word/2010/wordprocessingShape">
                    <wps:wsp>
                      <wps:cNvSpPr txBox="1"/>
                      <wps:spPr>
                        <a:xfrm>
                          <a:off x="0" y="0"/>
                          <a:ext cx="3980815" cy="198120"/>
                        </a:xfrm>
                        <a:prstGeom prst="rect">
                          <a:avLst/>
                        </a:prstGeom>
                        <a:noFill/>
                        <a:ln w="6350">
                          <a:noFill/>
                        </a:ln>
                      </wps:spPr>
                      <wps:txbx>
                        <w:txbxContent>
                          <w:p w14:paraId="3796F335" w14:textId="60F3B930" w:rsidR="00C0312F" w:rsidRPr="00A56F2A" w:rsidRDefault="00C0312F" w:rsidP="00C0312F">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Lösungen zu Erneuerbare Energien –  Leitfaden – Seite 3 von 3</w:t>
                            </w:r>
                          </w:p>
                          <w:p w14:paraId="34FD0DF9" w14:textId="77777777" w:rsidR="00C0312F" w:rsidRPr="00A56F2A" w:rsidRDefault="00C0312F" w:rsidP="00C0312F">
                            <w:pPr>
                              <w:jc w:val="right"/>
                              <w:rPr>
                                <w:rFonts w:asciiTheme="majorHAnsi" w:hAnsiTheme="majorHAnsi" w:cstheme="majorHAnsi"/>
                                <w:color w:val="BFBFBF" w:themeColor="background1" w:themeShade="BF"/>
                                <w:sz w:val="20"/>
                                <w:szCs w:val="20"/>
                              </w:rPr>
                            </w:pPr>
                          </w:p>
                          <w:p w14:paraId="62112B7B" w14:textId="77777777" w:rsidR="006A470B" w:rsidRPr="00A56F2A" w:rsidRDefault="006A470B" w:rsidP="006A470B">
                            <w:pPr>
                              <w:jc w:val="right"/>
                              <w:rPr>
                                <w:rFonts w:asciiTheme="majorHAnsi" w:hAnsiTheme="majorHAnsi" w:cstheme="majorHAnsi"/>
                                <w:color w:val="BFBFBF" w:themeColor="background1" w:themeShade="BF"/>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76602" id="Text Box 22" o:spid="_x0000_s1036" type="#_x0000_t202" style="position:absolute;left:0;text-align:left;margin-left:238.1pt;margin-top:-41.4pt;width:313.45pt;height:15.6pt;z-index:2520985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" filled="f" stroked="f" strokeweight=".5pt">
                <v:textbox inset="0,0,0,0">
                  <w:txbxContent>
                    <w:p w14:paraId="3796F335" w14:textId="60F3B930" w:rsidR="00C0312F" w:rsidRPr="00A56F2A" w:rsidRDefault="00C0312F" w:rsidP="00C0312F">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Lösungen zu Erneuerbare Energien –  Leitfaden – Seite 3 von 3</w:t>
                      </w:r>
                    </w:p>
                    <w:p w14:paraId="34FD0DF9" w14:textId="77777777" w:rsidR="00C0312F" w:rsidRPr="00A56F2A" w:rsidRDefault="00C0312F" w:rsidP="00C0312F">
                      <w:pPr>
                        <w:jc w:val="right"/>
                        <w:rPr>
                          <w:rFonts w:asciiTheme="majorHAnsi" w:hAnsiTheme="majorHAnsi" w:cstheme="majorHAnsi"/>
                          <w:color w:val="BFBFBF" w:themeColor="background1" w:themeShade="BF"/>
                          <w:sz w:val="20"/>
                          <w:szCs w:val="20"/>
                        </w:rPr>
                      </w:pPr>
                    </w:p>
                    <w:p w14:paraId="62112B7B" w14:textId="77777777" w:rsidR="006A470B" w:rsidRPr="00A56F2A" w:rsidRDefault="006A470B" w:rsidP="006A470B">
                      <w:pPr>
                        <w:jc w:val="right"/>
                        <w:rPr>
                          <w:rFonts w:asciiTheme="majorHAnsi" w:hAnsiTheme="majorHAnsi" w:cstheme="majorHAnsi"/>
                          <w:color w:val="BFBFBF" w:themeColor="background1" w:themeShade="BF"/>
                          <w:sz w:val="20"/>
                          <w:szCs w:val="20"/>
                        </w:rPr>
                      </w:pPr>
                    </w:p>
                  </w:txbxContent>
                </v:textbox>
              </v:shape>
            </w:pict>
          </mc:Fallback>
        </mc:AlternateContent>
      </w:r>
      <w:r w:rsidRPr="00D826A6">
        <w:rPr>
          <w:b/>
          <w:noProof/>
          <w:sz w:val="2"/>
          <w:szCs w:val="2"/>
        </w:rPr>
        <w:drawing>
          <wp:anchor distT="0" distB="0" distL="114300" distR="114300" simplePos="0" relativeHeight="252090378" behindDoc="0" locked="0" layoutInCell="1" hidden="0" allowOverlap="1" wp14:anchorId="7630A837" wp14:editId="2B7E4C49">
            <wp:simplePos x="0" y="0"/>
            <wp:positionH relativeFrom="column">
              <wp:posOffset>1459641</wp:posOffset>
            </wp:positionH>
            <wp:positionV relativeFrom="paragraph">
              <wp:posOffset>4445</wp:posOffset>
            </wp:positionV>
            <wp:extent cx="3724275" cy="3072765"/>
            <wp:effectExtent l="0" t="0" r="0" b="0"/>
            <wp:wrapTopAndBottom distT="0" distB="0"/>
            <wp:docPr id="445" name="Picture 445" descr="Ein Bild, das Text, Screenshot, Diagramm, Schrif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45" name="Picture 445" descr="Ein Bild, das Text, Screenshot, Diagramm, Schrift enthält.&#10;&#10;Automatisch generierte Beschreibung"/>
                    <pic:cNvPicPr preferRelativeResize="0"/>
                  </pic:nvPicPr>
                  <pic:blipFill>
                    <a:blip r:embed="rId21"/>
                    <a:srcRect/>
                    <a:stretch>
                      <a:fillRect/>
                    </a:stretch>
                  </pic:blipFill>
                  <pic:spPr>
                    <a:xfrm>
                      <a:off x="0" y="0"/>
                      <a:ext cx="3724275" cy="3072765"/>
                    </a:xfrm>
                    <a:prstGeom prst="rect">
                      <a:avLst/>
                    </a:prstGeom>
                    <a:ln/>
                  </pic:spPr>
                </pic:pic>
              </a:graphicData>
            </a:graphic>
          </wp:anchor>
        </w:drawing>
      </w:r>
      <w:r>
        <w:rPr>
          <w:i/>
          <w:color w:val="5B9BD5"/>
          <w:sz w:val="2"/>
          <w:szCs w:val="2"/>
        </w:rPr>
        <w:t>1</w:t>
      </w:r>
    </w:p>
    <w:p w14:paraId="704333BA" w14:textId="77777777" w:rsidR="006A470B" w:rsidRPr="00052F58" w:rsidRDefault="006A470B" w:rsidP="006A470B">
      <w:pPr>
        <w:jc w:val="center"/>
        <w:rPr>
          <w:b/>
        </w:rPr>
      </w:pPr>
      <w:r w:rsidRPr="00052F58">
        <w:rPr>
          <w:i/>
          <w:color w:val="5B9BD5"/>
          <w:sz w:val="24"/>
          <w:szCs w:val="24"/>
        </w:rPr>
        <w:t>Darstellung der Beiträge der erneuerbaren Energien</w:t>
      </w:r>
    </w:p>
    <w:p w14:paraId="5D246B44" w14:textId="77777777" w:rsidR="006A470B" w:rsidRPr="00D826A6" w:rsidRDefault="006A470B" w:rsidP="006A470B">
      <w:pPr>
        <w:spacing w:after="80" w:line="240" w:lineRule="auto"/>
        <w:rPr>
          <w:b/>
          <w:sz w:val="16"/>
          <w:szCs w:val="16"/>
        </w:rPr>
      </w:pPr>
    </w:p>
    <w:p w14:paraId="593403EA" w14:textId="77777777" w:rsidR="006A470B" w:rsidRDefault="006A470B" w:rsidP="006A470B">
      <w:pPr>
        <w:pBdr>
          <w:top w:val="nil"/>
          <w:left w:val="nil"/>
          <w:bottom w:val="nil"/>
          <w:right w:val="nil"/>
          <w:between w:val="nil"/>
        </w:pBdr>
        <w:spacing w:after="80" w:line="240" w:lineRule="auto"/>
        <w:ind w:left="709" w:hanging="283"/>
      </w:pPr>
      <w:r>
        <w:rPr>
          <w:b/>
        </w:rPr>
        <w:t>f)</w:t>
      </w:r>
      <w:r>
        <w:t xml:space="preserve"> </w:t>
      </w:r>
      <w:r>
        <w:tab/>
      </w:r>
      <w:r w:rsidRPr="004F48EF">
        <w:rPr>
          <w:b/>
          <w:color w:val="000000"/>
          <w:sz w:val="24"/>
          <w:szCs w:val="24"/>
        </w:rPr>
        <w:t>Weitere Energieformen (optional)</w:t>
      </w:r>
      <w:r>
        <w:rPr>
          <w:b/>
          <w:color w:val="000000"/>
          <w:sz w:val="24"/>
          <w:szCs w:val="24"/>
        </w:rPr>
        <w:t xml:space="preserve"> </w:t>
      </w:r>
      <w:r>
        <w:t>(siehe Buch Seiten 88 - 105, 155 - 158)</w:t>
      </w:r>
    </w:p>
    <w:p w14:paraId="3B871DA5" w14:textId="77777777" w:rsidR="006A470B" w:rsidRPr="005C5019" w:rsidRDefault="006A470B" w:rsidP="006A470B">
      <w:pPr>
        <w:pStyle w:val="Listenabsatz"/>
        <w:numPr>
          <w:ilvl w:val="0"/>
          <w:numId w:val="49"/>
        </w:numPr>
        <w:spacing w:after="80" w:line="240" w:lineRule="auto"/>
        <w:ind w:left="993" w:hanging="284"/>
        <w:rPr>
          <w:b/>
          <w:sz w:val="24"/>
          <w:szCs w:val="24"/>
        </w:rPr>
      </w:pPr>
      <w:r w:rsidRPr="005C5019">
        <w:rPr>
          <w:b/>
          <w:sz w:val="24"/>
          <w:szCs w:val="24"/>
        </w:rPr>
        <w:t>Wellenkraftwerke</w:t>
      </w:r>
    </w:p>
    <w:p w14:paraId="49892386" w14:textId="77777777" w:rsidR="006A470B" w:rsidRPr="00F7708F" w:rsidRDefault="006A470B" w:rsidP="006A470B">
      <w:pPr>
        <w:spacing w:line="240" w:lineRule="auto"/>
        <w:ind w:left="993"/>
        <w:rPr>
          <w:sz w:val="24"/>
          <w:szCs w:val="24"/>
        </w:rPr>
      </w:pPr>
      <w:r w:rsidRPr="00F7708F">
        <w:rPr>
          <w:sz w:val="24"/>
          <w:szCs w:val="24"/>
        </w:rPr>
        <w:t>geringes Potential (1-2 kWh pro Person und Tag), zu hoher technischer Aufwand, massivste Eingriffe in Ökosystem Meer, Folgen kaum abschätzbar</w:t>
      </w:r>
    </w:p>
    <w:p w14:paraId="2D24AAB1" w14:textId="77777777" w:rsidR="006A470B" w:rsidRPr="005C5019" w:rsidRDefault="006A470B" w:rsidP="006A470B">
      <w:pPr>
        <w:pStyle w:val="Listenabsatz"/>
        <w:numPr>
          <w:ilvl w:val="0"/>
          <w:numId w:val="49"/>
        </w:numPr>
        <w:spacing w:after="80" w:line="240" w:lineRule="auto"/>
        <w:ind w:left="993" w:hanging="284"/>
        <w:rPr>
          <w:b/>
          <w:sz w:val="24"/>
          <w:szCs w:val="24"/>
        </w:rPr>
      </w:pPr>
      <w:r w:rsidRPr="005C5019">
        <w:rPr>
          <w:b/>
          <w:sz w:val="24"/>
          <w:szCs w:val="24"/>
        </w:rPr>
        <w:t>Gezeitenkraftwerke</w:t>
      </w:r>
    </w:p>
    <w:p w14:paraId="72B50810" w14:textId="77777777" w:rsidR="006A470B" w:rsidRPr="00F7708F" w:rsidRDefault="006A470B" w:rsidP="006A470B">
      <w:pPr>
        <w:spacing w:line="240" w:lineRule="auto"/>
        <w:ind w:left="993"/>
        <w:rPr>
          <w:sz w:val="24"/>
          <w:szCs w:val="24"/>
        </w:rPr>
      </w:pPr>
      <w:r w:rsidRPr="00F7708F">
        <w:rPr>
          <w:sz w:val="24"/>
          <w:szCs w:val="24"/>
        </w:rPr>
        <w:t>hoher Tidenhub nötig, daher geringe Anzahl an geeigneten Standorten, insgesamt geringes Potential (lokal evtl. ausreichend), gravierender Eingriff in Ökosystem Flussdelta</w:t>
      </w:r>
    </w:p>
    <w:p w14:paraId="26033DC2" w14:textId="77777777" w:rsidR="006A470B" w:rsidRPr="005C5019" w:rsidRDefault="006A470B" w:rsidP="006A470B">
      <w:pPr>
        <w:pStyle w:val="Listenabsatz"/>
        <w:numPr>
          <w:ilvl w:val="0"/>
          <w:numId w:val="49"/>
        </w:numPr>
        <w:spacing w:after="80" w:line="240" w:lineRule="auto"/>
        <w:ind w:left="993" w:hanging="284"/>
        <w:rPr>
          <w:b/>
          <w:sz w:val="24"/>
          <w:szCs w:val="24"/>
        </w:rPr>
      </w:pPr>
      <w:r>
        <w:rPr>
          <w:b/>
          <w:sz w:val="24"/>
          <w:szCs w:val="24"/>
        </w:rPr>
        <w:t>Kernfusion</w:t>
      </w:r>
    </w:p>
    <w:p w14:paraId="6564FD56" w14:textId="77777777" w:rsidR="006A470B" w:rsidRDefault="006A470B" w:rsidP="006A470B">
      <w:pPr>
        <w:spacing w:line="240" w:lineRule="auto"/>
        <w:ind w:left="993"/>
        <w:rPr>
          <w:sz w:val="24"/>
          <w:szCs w:val="24"/>
        </w:rPr>
      </w:pPr>
      <w:r>
        <w:rPr>
          <w:sz w:val="24"/>
          <w:szCs w:val="24"/>
        </w:rPr>
        <w:t>b</w:t>
      </w:r>
      <w:r w:rsidRPr="00F7708F">
        <w:rPr>
          <w:sz w:val="24"/>
          <w:szCs w:val="24"/>
        </w:rPr>
        <w:t>isher nur Versuchsreaktoren, positive Energiebilanz der Fusion (nicht des Gesamtsystems) bisher nur knapp erreicht, kein Dauerbetrieb möglich, marktreife Reaktoren noch in weiter Ferne, Bauzeit Großkraftwerke selbst dann mehrere Jahre bis Jahrzehnte</w:t>
      </w:r>
    </w:p>
    <w:p w14:paraId="6E57BF7B" w14:textId="77777777" w:rsidR="006A470B" w:rsidRPr="00D826A6" w:rsidRDefault="006A470B" w:rsidP="006A470B">
      <w:pPr>
        <w:spacing w:after="0" w:line="240" w:lineRule="auto"/>
        <w:ind w:left="993"/>
        <w:rPr>
          <w:sz w:val="10"/>
          <w:szCs w:val="10"/>
        </w:rPr>
      </w:pPr>
    </w:p>
    <w:p w14:paraId="13B1F618" w14:textId="77777777" w:rsidR="006A470B" w:rsidRPr="002D01CD" w:rsidRDefault="006A470B" w:rsidP="006A470B">
      <w:pPr>
        <w:pStyle w:val="berschrift2"/>
        <w:spacing w:after="120" w:line="240" w:lineRule="auto"/>
        <w:rPr>
          <w:b/>
        </w:rPr>
      </w:pPr>
      <w:bookmarkStart w:id="3" w:name="_Toc149303716"/>
      <w:r w:rsidRPr="002D01CD">
        <w:rPr>
          <w:b/>
        </w:rPr>
        <w:t>Hinweise und Ausblicke</w:t>
      </w:r>
      <w:bookmarkEnd w:id="3"/>
    </w:p>
    <w:p w14:paraId="2D3AB37D" w14:textId="77777777" w:rsidR="006A470B" w:rsidRPr="005B57C5" w:rsidRDefault="006A470B" w:rsidP="006A470B">
      <w:pPr>
        <w:spacing w:line="240" w:lineRule="auto"/>
        <w:jc w:val="both"/>
        <w:rPr>
          <w:sz w:val="24"/>
          <w:szCs w:val="24"/>
        </w:rPr>
      </w:pPr>
      <w:r w:rsidRPr="005B57C5">
        <w:rPr>
          <w:sz w:val="24"/>
          <w:szCs w:val="24"/>
        </w:rPr>
        <w:t>Die Beiträge von Sonnenenergie sowie Windenergie im Rahmen der Energiewende sind prinzipiell skalierbar, d. h. man kann ihre Anteile auch durch die SchülerInnen variieren lassen und somit einen verschiedenen „Mix der erneuerbaren Energieträger“ herstellen. Auch die Biomasse lässt sich so skalieren, wobei hier auf die gewählte Abschätzung zu achten ist.</w:t>
      </w:r>
    </w:p>
    <w:p w14:paraId="400481CD" w14:textId="77777777" w:rsidR="006A470B" w:rsidRPr="005B57C5" w:rsidRDefault="006A470B" w:rsidP="006A470B">
      <w:pPr>
        <w:spacing w:line="240" w:lineRule="auto"/>
        <w:jc w:val="both"/>
        <w:rPr>
          <w:sz w:val="24"/>
          <w:szCs w:val="24"/>
        </w:rPr>
      </w:pPr>
      <w:r w:rsidRPr="005B57C5">
        <w:rPr>
          <w:sz w:val="24"/>
          <w:szCs w:val="24"/>
        </w:rPr>
        <w:t xml:space="preserve">Dies bietet auch einen sehr guten Anknüpfpunkt, um die grobe physikalische Abschätzung auf ein höheres Niveau zu heben, in dem man auf die Eigenheiten der Energieträger abzielt, insbesondere im Hinblick auf </w:t>
      </w:r>
      <w:r>
        <w:rPr>
          <w:sz w:val="24"/>
          <w:szCs w:val="24"/>
        </w:rPr>
        <w:t>Bereitstellung und Nutzung</w:t>
      </w:r>
      <w:r w:rsidRPr="005B57C5">
        <w:rPr>
          <w:sz w:val="24"/>
          <w:szCs w:val="24"/>
        </w:rPr>
        <w:t xml:space="preserve"> von elektrischer Energie sowie der Unterscheidung zwischen Grundlast und Regelenergie im Stromnetz. Letzteres ist neben der Bereitstellung von kohlenstoffbasierten </w:t>
      </w:r>
      <w:r>
        <w:rPr>
          <w:sz w:val="24"/>
          <w:szCs w:val="24"/>
        </w:rPr>
        <w:t xml:space="preserve">Materialien </w:t>
      </w:r>
      <w:r w:rsidRPr="005B57C5">
        <w:rPr>
          <w:sz w:val="24"/>
          <w:szCs w:val="24"/>
        </w:rPr>
        <w:t xml:space="preserve">für die chemische Industrie </w:t>
      </w:r>
      <w:hyperlink r:id="rId22">
        <w:r w:rsidRPr="00D826A6">
          <w:rPr>
            <w:color w:val="0563C1"/>
            <w:sz w:val="24"/>
            <w:szCs w:val="24"/>
          </w:rPr>
          <w:t>zur Legitimation des Biomasseanteils</w:t>
        </w:r>
      </w:hyperlink>
      <w:r w:rsidRPr="005B57C5">
        <w:rPr>
          <w:sz w:val="24"/>
          <w:szCs w:val="24"/>
        </w:rPr>
        <w:t xml:space="preserve"> nötig.</w:t>
      </w:r>
    </w:p>
    <w:p w14:paraId="07F46294" w14:textId="77777777" w:rsidR="006A470B" w:rsidRPr="00D826A6" w:rsidRDefault="006A470B" w:rsidP="006A470B">
      <w:pPr>
        <w:spacing w:line="240" w:lineRule="auto"/>
        <w:jc w:val="both"/>
        <w:rPr>
          <w:sz w:val="24"/>
          <w:szCs w:val="24"/>
        </w:rPr>
      </w:pPr>
      <w:r w:rsidRPr="005B57C5">
        <w:rPr>
          <w:sz w:val="24"/>
          <w:szCs w:val="24"/>
        </w:rPr>
        <w:t xml:space="preserve">Weitere Möglichkeiten auch zur fächerübergreifenden Diskussion bieten das europäische Verbundnetz, </w:t>
      </w:r>
      <w:hyperlink r:id="rId23">
        <w:r w:rsidRPr="00D826A6">
          <w:rPr>
            <w:color w:val="0563C1"/>
            <w:sz w:val="24"/>
            <w:szCs w:val="24"/>
          </w:rPr>
          <w:t>Ausbau der Stromtrassen z.B. nach Norwegen</w:t>
        </w:r>
      </w:hyperlink>
      <w:r w:rsidRPr="00D826A6">
        <w:rPr>
          <w:sz w:val="24"/>
          <w:szCs w:val="24"/>
        </w:rPr>
        <w:t xml:space="preserve"> sowie </w:t>
      </w:r>
      <w:hyperlink r:id="rId24">
        <w:r w:rsidRPr="00D826A6">
          <w:rPr>
            <w:color w:val="0563C1"/>
            <w:sz w:val="24"/>
            <w:szCs w:val="24"/>
          </w:rPr>
          <w:t>Konzepte zur internationalen Zusammenarbeit</w:t>
        </w:r>
      </w:hyperlink>
      <w:r w:rsidRPr="00D826A6">
        <w:rPr>
          <w:sz w:val="24"/>
          <w:szCs w:val="24"/>
        </w:rPr>
        <w:t xml:space="preserve">, die derzeit teilweise bereits vereinbart sind. Auch die im Rahmen der Energiewende oft missverstandene </w:t>
      </w:r>
      <w:hyperlink r:id="rId25" w:anchor="Rolle">
        <w:r w:rsidRPr="00D826A6">
          <w:rPr>
            <w:color w:val="0563C1"/>
            <w:sz w:val="24"/>
            <w:szCs w:val="24"/>
          </w:rPr>
          <w:t>Rolle des Wasserstoffs als Energieträger</w:t>
        </w:r>
      </w:hyperlink>
      <w:r w:rsidRPr="00D826A6">
        <w:rPr>
          <w:sz w:val="24"/>
          <w:szCs w:val="24"/>
        </w:rPr>
        <w:t xml:space="preserve"> sowie seiner Bedeutung kann eingegangen werden. </w:t>
      </w:r>
    </w:p>
    <w:sectPr w:rsidR="006A470B" w:rsidRPr="00D826A6" w:rsidSect="000554E1">
      <w:footerReference w:type="even" r:id="rId26"/>
      <w:footerReference w:type="default" r:id="rId27"/>
      <w:pgSz w:w="11906" w:h="16838"/>
      <w:pgMar w:top="851" w:right="851" w:bottom="720" w:left="851" w:header="28"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54918" w14:textId="77777777" w:rsidR="00CC6BE7" w:rsidRDefault="00CC6BE7">
      <w:pPr>
        <w:spacing w:after="0" w:line="240" w:lineRule="auto"/>
      </w:pPr>
      <w:r>
        <w:separator/>
      </w:r>
    </w:p>
  </w:endnote>
  <w:endnote w:type="continuationSeparator" w:id="0">
    <w:p w14:paraId="44111DE9" w14:textId="77777777" w:rsidR="00CC6BE7" w:rsidRDefault="00CC6BE7">
      <w:pPr>
        <w:spacing w:after="0" w:line="240" w:lineRule="auto"/>
      </w:pPr>
      <w:r>
        <w:continuationSeparator/>
      </w:r>
    </w:p>
  </w:endnote>
  <w:endnote w:type="continuationNotice" w:id="1">
    <w:p w14:paraId="4A395668" w14:textId="77777777" w:rsidR="00CC6BE7" w:rsidRDefault="00CC6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27A2" w14:textId="77777777" w:rsidR="00B13DDB" w:rsidRDefault="00B13DDB">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mc:AlternateContent>
        <mc:Choice Requires="wps">
          <w:drawing>
            <wp:inline distT="0" distB="0" distL="0" distR="0" wp14:anchorId="0A8B9FF2" wp14:editId="2983BD17">
              <wp:extent cx="5476875" cy="54610"/>
              <wp:effectExtent l="0" t="0" r="0" b="0"/>
              <wp:docPr id="378" name="Flussdiagramm: Verzweigung 378" descr="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rgbClr val="FFFFFF"/>
                      </a:solidFill>
                      <a:ln>
                        <a:noFill/>
                      </a:ln>
                    </wps:spPr>
                    <wps:txbx>
                      <w:txbxContent>
                        <w:p w14:paraId="11D4E41C" w14:textId="77777777" w:rsidR="00B13DDB" w:rsidRDefault="00B13DDB">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shapetype w14:anchorId="0A8B9FF2" id="_x0000_t110" coordsize="21600,21600" o:spt="110" path="m10800,l,10800,10800,21600,21600,10800xe">
              <v:stroke joinstyle="miter"/>
              <v:path gradientshapeok="t" o:connecttype="rect" textboxrect="5400,5400,16200,16200"/>
            </v:shapetype>
            <v:shape id="Flussdiagramm: Verzweigung 378" o:spid="_x0000_s1037" type="#_x0000_t110" alt="Light horizontal" style="width:431.25pt;height:4.3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" stroked="f">
              <v:textbox inset="2.53958mm,2.53958mm,2.53958mm,2.53958mm">
                <w:txbxContent>
                  <w:p w14:paraId="11D4E41C" w14:textId="77777777" w:rsidR="00B13DDB" w:rsidRDefault="00B13DDB">
                    <w:pPr>
                      <w:spacing w:after="0" w:line="240" w:lineRule="auto"/>
                      <w:textDirection w:val="btLr"/>
                    </w:pPr>
                  </w:p>
                </w:txbxContent>
              </v:textbox>
              <w10:anchorlock/>
            </v:shape>
          </w:pict>
        </mc:Fallback>
      </mc:AlternateContent>
    </w:r>
  </w:p>
  <w:p w14:paraId="1F881F8F" w14:textId="4ADE3ACB" w:rsidR="00B13DDB" w:rsidRDefault="00B13DDB">
    <w:pPr>
      <w:pBdr>
        <w:top w:val="nil"/>
        <w:left w:val="nil"/>
        <w:bottom w:val="nil"/>
        <w:right w:val="nil"/>
        <w:between w:val="nil"/>
      </w:pBdr>
      <w:tabs>
        <w:tab w:val="center" w:pos="4536"/>
        <w:tab w:val="right" w:pos="9072"/>
      </w:tabs>
      <w:spacing w:after="0" w:line="240" w:lineRule="auto"/>
      <w:jc w:val="center"/>
      <w:rPr>
        <w:color w:val="000000"/>
      </w:rPr>
    </w:pPr>
  </w:p>
  <w:p w14:paraId="442F8325" w14:textId="77777777" w:rsidR="00B13DDB" w:rsidRDefault="00B13DDB">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CCF0" w14:textId="09E070E3" w:rsidR="00B13DDB" w:rsidRDefault="00B13DDB">
    <w:pPr>
      <w:pBdr>
        <w:top w:val="nil"/>
        <w:left w:val="nil"/>
        <w:bottom w:val="nil"/>
        <w:right w:val="nil"/>
        <w:between w:val="nil"/>
      </w:pBdr>
      <w:tabs>
        <w:tab w:val="center" w:pos="4536"/>
        <w:tab w:val="right" w:pos="9072"/>
      </w:tabs>
      <w:spacing w:after="0" w:line="240" w:lineRule="auto"/>
      <w:jc w:val="center"/>
      <w:rPr>
        <w:color w:val="000000"/>
      </w:rPr>
    </w:pPr>
  </w:p>
  <w:p w14:paraId="7628F3D8" w14:textId="77777777" w:rsidR="00B13DDB" w:rsidRDefault="00B13DD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E18F6" w14:textId="77777777" w:rsidR="00CC6BE7" w:rsidRDefault="00CC6BE7">
      <w:pPr>
        <w:spacing w:after="0" w:line="240" w:lineRule="auto"/>
      </w:pPr>
      <w:r>
        <w:separator/>
      </w:r>
    </w:p>
  </w:footnote>
  <w:footnote w:type="continuationSeparator" w:id="0">
    <w:p w14:paraId="6717055F" w14:textId="77777777" w:rsidR="00CC6BE7" w:rsidRDefault="00CC6BE7">
      <w:pPr>
        <w:spacing w:after="0" w:line="240" w:lineRule="auto"/>
      </w:pPr>
      <w:r>
        <w:continuationSeparator/>
      </w:r>
    </w:p>
  </w:footnote>
  <w:footnote w:type="continuationNotice" w:id="1">
    <w:p w14:paraId="2557E997" w14:textId="77777777" w:rsidR="00CC6BE7" w:rsidRDefault="00CC6B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F29"/>
    <w:multiLevelType w:val="hybridMultilevel"/>
    <w:tmpl w:val="8EA60416"/>
    <w:lvl w:ilvl="0" w:tplc="ADBEF800">
      <w:start w:val="4"/>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BC576B"/>
    <w:multiLevelType w:val="multilevel"/>
    <w:tmpl w:val="DCD21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E011E"/>
    <w:multiLevelType w:val="hybridMultilevel"/>
    <w:tmpl w:val="37FAF73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246685F"/>
    <w:multiLevelType w:val="hybridMultilevel"/>
    <w:tmpl w:val="68C6D4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FC0005"/>
    <w:multiLevelType w:val="multilevel"/>
    <w:tmpl w:val="F2426B64"/>
    <w:lvl w:ilvl="0">
      <w:start w:val="3"/>
      <w:numFmt w:val="lowerLetter"/>
      <w:lvlText w:val="%1)"/>
      <w:lvlJc w:val="left"/>
      <w:pPr>
        <w:ind w:left="1494"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393CD5"/>
    <w:multiLevelType w:val="hybridMultilevel"/>
    <w:tmpl w:val="0CD4A006"/>
    <w:lvl w:ilvl="0" w:tplc="2AA41B2E">
      <w:start w:val="1"/>
      <w:numFmt w:val="bullet"/>
      <w:lvlText w:val=""/>
      <w:lvlJc w:val="left"/>
      <w:pPr>
        <w:ind w:left="786" w:hanging="360"/>
      </w:pPr>
      <w:rPr>
        <w:rFonts w:ascii="Symbol" w:eastAsia="Calibri" w:hAnsi="Symbol" w:cstheme="minorHAnsi" w:hint="default"/>
        <w:b w:val="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15:restartNumberingAfterBreak="0">
    <w:nsid w:val="08821D51"/>
    <w:multiLevelType w:val="hybridMultilevel"/>
    <w:tmpl w:val="E1FAD60A"/>
    <w:lvl w:ilvl="0" w:tplc="89561A84">
      <w:start w:val="1"/>
      <w:numFmt w:val="lowerLetter"/>
      <w:lvlText w:val="%1)"/>
      <w:lvlJc w:val="left"/>
      <w:pPr>
        <w:ind w:left="149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905330E"/>
    <w:multiLevelType w:val="hybridMultilevel"/>
    <w:tmpl w:val="BE3452E0"/>
    <w:lvl w:ilvl="0" w:tplc="F6A6C0B0">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91E7F7C"/>
    <w:multiLevelType w:val="hybridMultilevel"/>
    <w:tmpl w:val="7D7A32E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B254220"/>
    <w:multiLevelType w:val="hybridMultilevel"/>
    <w:tmpl w:val="DF789EC4"/>
    <w:lvl w:ilvl="0" w:tplc="4B3EE42C">
      <w:start w:val="1"/>
      <w:numFmt w:val="decimal"/>
      <w:lvlText w:val="%1)"/>
      <w:lvlJc w:val="lef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DF93E7A"/>
    <w:multiLevelType w:val="multilevel"/>
    <w:tmpl w:val="1D22F524"/>
    <w:lvl w:ilvl="0">
      <w:start w:val="1"/>
      <w:numFmt w:val="decimal"/>
      <w:lvlText w:val="%1)"/>
      <w:lvlJc w:val="left"/>
      <w:pPr>
        <w:ind w:left="720" w:hanging="360"/>
      </w:pPr>
      <w:rPr>
        <w:i w:val="0"/>
        <w:iCs/>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18547D"/>
    <w:multiLevelType w:val="multilevel"/>
    <w:tmpl w:val="25A813C8"/>
    <w:styleLink w:val="AktuelleListe4"/>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F07BCC"/>
    <w:multiLevelType w:val="hybridMultilevel"/>
    <w:tmpl w:val="06A093FA"/>
    <w:lvl w:ilvl="0" w:tplc="8C6CA564">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360024"/>
    <w:multiLevelType w:val="hybridMultilevel"/>
    <w:tmpl w:val="678CCF02"/>
    <w:lvl w:ilvl="0" w:tplc="41F6CD44">
      <w:numFmt w:val="bullet"/>
      <w:lvlText w:val=""/>
      <w:lvlJc w:val="left"/>
      <w:pPr>
        <w:ind w:left="720" w:hanging="360"/>
      </w:pPr>
      <w:rPr>
        <w:rFonts w:ascii="Wingdings" w:eastAsia="Calibri" w:hAnsi="Wingdings" w:cs="Calibr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6F640E"/>
    <w:multiLevelType w:val="multilevel"/>
    <w:tmpl w:val="76A61EC6"/>
    <w:lvl w:ilvl="0">
      <w:start w:val="1"/>
      <w:numFmt w:val="decimal"/>
      <w:pStyle w:val="Aufzhlungszeich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3590479"/>
    <w:multiLevelType w:val="hybridMultilevel"/>
    <w:tmpl w:val="6E0AF9BE"/>
    <w:lvl w:ilvl="0" w:tplc="6E2E71B4">
      <w:start w:val="1"/>
      <w:numFmt w:val="bullet"/>
      <w:lvlText w:val=""/>
      <w:lvlJc w:val="left"/>
      <w:pPr>
        <w:ind w:left="720" w:hanging="360"/>
      </w:pPr>
      <w:rPr>
        <w:rFonts w:ascii="Wingdings" w:eastAsia="Calibri" w:hAnsi="Wingdings" w:cs="Times New Roman"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4023ACC"/>
    <w:multiLevelType w:val="multilevel"/>
    <w:tmpl w:val="2DC6653A"/>
    <w:lvl w:ilvl="0">
      <w:start w:val="4"/>
      <w:numFmt w:val="decimal"/>
      <w:lvlText w:val="%1)"/>
      <w:lvlJc w:val="left"/>
      <w:pPr>
        <w:ind w:left="1440" w:hanging="360"/>
      </w:pPr>
      <w:rPr>
        <w:rFonts w:hint="default"/>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15:restartNumberingAfterBreak="0">
    <w:nsid w:val="16EA419E"/>
    <w:multiLevelType w:val="hybridMultilevel"/>
    <w:tmpl w:val="1972A31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8" w15:restartNumberingAfterBreak="0">
    <w:nsid w:val="178634F1"/>
    <w:multiLevelType w:val="hybridMultilevel"/>
    <w:tmpl w:val="59BE2AEA"/>
    <w:lvl w:ilvl="0" w:tplc="D3BED22E">
      <w:start w:val="1"/>
      <w:numFmt w:val="decimal"/>
      <w:lvlText w:val="%1)"/>
      <w:lvlJc w:val="left"/>
      <w:pPr>
        <w:ind w:left="720" w:hanging="360"/>
      </w:pPr>
      <w:rPr>
        <w:rFonts w:hint="default"/>
        <w:b w:val="0"/>
        <w:bCs/>
        <w:sz w:val="24"/>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7C21891"/>
    <w:multiLevelType w:val="hybridMultilevel"/>
    <w:tmpl w:val="7812D4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8966158"/>
    <w:multiLevelType w:val="hybridMultilevel"/>
    <w:tmpl w:val="7374B9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93B249D"/>
    <w:multiLevelType w:val="hybridMultilevel"/>
    <w:tmpl w:val="34225F4E"/>
    <w:lvl w:ilvl="0" w:tplc="BEF8BC78">
      <w:start w:val="1"/>
      <w:numFmt w:val="lowerLetter"/>
      <w:lvlText w:val="%1)"/>
      <w:lvlJc w:val="left"/>
      <w:pPr>
        <w:ind w:left="720" w:hanging="360"/>
      </w:pPr>
      <w:rPr>
        <w:sz w:val="24"/>
        <w:szCs w:val="24"/>
      </w:rPr>
    </w:lvl>
    <w:lvl w:ilvl="1" w:tplc="FFFFFFFF">
      <w:start w:val="19"/>
      <w:numFmt w:val="bullet"/>
      <w:lvlText w:val=""/>
      <w:lvlJc w:val="left"/>
      <w:pPr>
        <w:ind w:left="1440" w:hanging="360"/>
      </w:pPr>
      <w:rPr>
        <w:rFonts w:ascii="Wingdings" w:hAnsi="Wingdings"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2079D3"/>
    <w:multiLevelType w:val="hybridMultilevel"/>
    <w:tmpl w:val="1B2604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5E3E7A"/>
    <w:multiLevelType w:val="hybridMultilevel"/>
    <w:tmpl w:val="1A4AF362"/>
    <w:lvl w:ilvl="0" w:tplc="C12EA6B6">
      <w:start w:val="1"/>
      <w:numFmt w:val="decimal"/>
      <w:lvlText w:val="%1"/>
      <w:lvlJc w:val="left"/>
      <w:pPr>
        <w:ind w:left="1080" w:hanging="360"/>
      </w:pPr>
      <w:rPr>
        <w:rFonts w:hint="default"/>
        <w:b/>
        <w:color w:val="000000"/>
        <w:sz w:val="26"/>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1A8C33D2"/>
    <w:multiLevelType w:val="hybridMultilevel"/>
    <w:tmpl w:val="7058616C"/>
    <w:lvl w:ilvl="0" w:tplc="785E1244">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1B2D41FA"/>
    <w:multiLevelType w:val="hybridMultilevel"/>
    <w:tmpl w:val="6C0EEDA2"/>
    <w:lvl w:ilvl="0" w:tplc="04070017">
      <w:start w:val="1"/>
      <w:numFmt w:val="lowerLetter"/>
      <w:lvlText w:val="%1)"/>
      <w:lvlJc w:val="left"/>
      <w:pPr>
        <w:ind w:left="1494" w:hanging="360"/>
      </w:p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6" w15:restartNumberingAfterBreak="0">
    <w:nsid w:val="1C3377B1"/>
    <w:multiLevelType w:val="hybridMultilevel"/>
    <w:tmpl w:val="A044D3A6"/>
    <w:lvl w:ilvl="0" w:tplc="FFFFFFFF">
      <w:start w:val="1"/>
      <w:numFmt w:val="lowerLetter"/>
      <w:lvlText w:val="%1)"/>
      <w:lvlJc w:val="left"/>
      <w:pPr>
        <w:ind w:left="927" w:hanging="360"/>
      </w:pPr>
      <w:rPr>
        <w:rFonts w:eastAsiaTheme="minorEastAsia"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1D3B12FC"/>
    <w:multiLevelType w:val="hybridMultilevel"/>
    <w:tmpl w:val="4FD4DD2C"/>
    <w:lvl w:ilvl="0" w:tplc="FFFFFFFF">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1D62B5"/>
    <w:multiLevelType w:val="hybridMultilevel"/>
    <w:tmpl w:val="7F545A32"/>
    <w:lvl w:ilvl="0" w:tplc="AE4AFCEA">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1E5B5026"/>
    <w:multiLevelType w:val="multilevel"/>
    <w:tmpl w:val="334EB2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0B61662"/>
    <w:multiLevelType w:val="hybridMultilevel"/>
    <w:tmpl w:val="8064106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21933AC7"/>
    <w:multiLevelType w:val="hybridMultilevel"/>
    <w:tmpl w:val="2C308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1A567D4"/>
    <w:multiLevelType w:val="hybridMultilevel"/>
    <w:tmpl w:val="7374B9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3C85D5A"/>
    <w:multiLevelType w:val="multilevel"/>
    <w:tmpl w:val="1708EB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24197E04"/>
    <w:multiLevelType w:val="hybridMultilevel"/>
    <w:tmpl w:val="59A0D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25834BF5"/>
    <w:multiLevelType w:val="hybridMultilevel"/>
    <w:tmpl w:val="16367928"/>
    <w:lvl w:ilvl="0" w:tplc="FFFFFFFF">
      <w:start w:val="1"/>
      <w:numFmt w:val="lowerLetter"/>
      <w:lvlText w:val="%1)"/>
      <w:lvlJc w:val="left"/>
      <w:pPr>
        <w:ind w:left="1069" w:hanging="360"/>
      </w:pPr>
      <w:rPr>
        <w:rFonts w:hint="default"/>
        <w:sz w:val="22"/>
        <w:szCs w:val="22"/>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6" w15:restartNumberingAfterBreak="0">
    <w:nsid w:val="26AB386F"/>
    <w:multiLevelType w:val="multilevel"/>
    <w:tmpl w:val="59DCC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6E5598D"/>
    <w:multiLevelType w:val="hybridMultilevel"/>
    <w:tmpl w:val="8BA4BD26"/>
    <w:lvl w:ilvl="0" w:tplc="12E2E75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8" w15:restartNumberingAfterBreak="0">
    <w:nsid w:val="2A2C13DD"/>
    <w:multiLevelType w:val="multilevel"/>
    <w:tmpl w:val="5EDA5D3E"/>
    <w:styleLink w:val="AktuelleList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A3F7864"/>
    <w:multiLevelType w:val="hybridMultilevel"/>
    <w:tmpl w:val="2DC446E4"/>
    <w:lvl w:ilvl="0" w:tplc="04070011">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2B546112"/>
    <w:multiLevelType w:val="multilevel"/>
    <w:tmpl w:val="67BAD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61174F"/>
    <w:multiLevelType w:val="hybridMultilevel"/>
    <w:tmpl w:val="8BA4BD2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DA60474"/>
    <w:multiLevelType w:val="hybridMultilevel"/>
    <w:tmpl w:val="68C6D4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E826CC1"/>
    <w:multiLevelType w:val="multilevel"/>
    <w:tmpl w:val="DCBEF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EB104A3"/>
    <w:multiLevelType w:val="multilevel"/>
    <w:tmpl w:val="9D24FFB0"/>
    <w:styleLink w:val="AktuelleListe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FFD49A5"/>
    <w:multiLevelType w:val="multilevel"/>
    <w:tmpl w:val="F11E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0084D41"/>
    <w:multiLevelType w:val="hybridMultilevel"/>
    <w:tmpl w:val="051EA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318F04A3"/>
    <w:multiLevelType w:val="multilevel"/>
    <w:tmpl w:val="B8900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2FF26EF"/>
    <w:multiLevelType w:val="hybridMultilevel"/>
    <w:tmpl w:val="06B245B6"/>
    <w:lvl w:ilvl="0" w:tplc="C27A72BE">
      <w:start w:val="1"/>
      <w:numFmt w:val="bullet"/>
      <w:lvlText w:val=""/>
      <w:lvlJc w:val="left"/>
      <w:pPr>
        <w:ind w:left="1429" w:hanging="360"/>
      </w:pPr>
      <w:rPr>
        <w:rFonts w:ascii="Symbol" w:hAnsi="Symbol" w:hint="default"/>
        <w:sz w:val="28"/>
        <w:szCs w:val="28"/>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9" w15:restartNumberingAfterBreak="0">
    <w:nsid w:val="35FE07E0"/>
    <w:multiLevelType w:val="multilevel"/>
    <w:tmpl w:val="B7F0FC8E"/>
    <w:lvl w:ilvl="0">
      <w:start w:val="1"/>
      <w:numFmt w:val="decimal"/>
      <w:lvlText w:val="%1)"/>
      <w:lvlJc w:val="left"/>
      <w:pPr>
        <w:ind w:left="720" w:hanging="360"/>
      </w:pPr>
      <w:rPr>
        <w:rFonts w:hint="default"/>
        <w:i w:val="0"/>
        <w:iCs w:val="0"/>
        <w:color w:val="000000" w:themeColor="text1"/>
        <w:sz w:val="24"/>
        <w:szCs w:val="24"/>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50" w15:restartNumberingAfterBreak="0">
    <w:nsid w:val="360E6331"/>
    <w:multiLevelType w:val="multilevel"/>
    <w:tmpl w:val="12106E32"/>
    <w:lvl w:ilvl="0">
      <w:start w:val="3"/>
      <w:numFmt w:val="lowerLetter"/>
      <w:lvlText w:val="%1)"/>
      <w:lvlJc w:val="left"/>
      <w:pPr>
        <w:ind w:left="1080" w:hanging="360"/>
      </w:pPr>
      <w:rPr>
        <w:rFonts w:hint="default"/>
      </w:rPr>
    </w:lvl>
    <w:lvl w:ilvl="1">
      <w:start w:val="1"/>
      <w:numFmt w:val="lowerRoman"/>
      <w:lvlText w:val="%2."/>
      <w:lvlJc w:val="righ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1" w15:restartNumberingAfterBreak="0">
    <w:nsid w:val="378F208B"/>
    <w:multiLevelType w:val="hybridMultilevel"/>
    <w:tmpl w:val="6890FA9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39E250AB"/>
    <w:multiLevelType w:val="hybridMultilevel"/>
    <w:tmpl w:val="FCBC6E1E"/>
    <w:lvl w:ilvl="0" w:tplc="7D64D880">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3B573CB8"/>
    <w:multiLevelType w:val="hybridMultilevel"/>
    <w:tmpl w:val="851AA8C8"/>
    <w:lvl w:ilvl="0" w:tplc="FFFFFFFF">
      <w:start w:val="1"/>
      <w:numFmt w:val="bullet"/>
      <w:lvlText w:val="-"/>
      <w:lvlJc w:val="left"/>
      <w:pPr>
        <w:ind w:left="360" w:hanging="360"/>
      </w:pPr>
      <w:rPr>
        <w:rFonts w:ascii="Garamond" w:hAnsi="Garamond"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3C0D70F6"/>
    <w:multiLevelType w:val="hybridMultilevel"/>
    <w:tmpl w:val="2C5413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3C8626B8"/>
    <w:multiLevelType w:val="hybridMultilevel"/>
    <w:tmpl w:val="52E69146"/>
    <w:lvl w:ilvl="0" w:tplc="86EECA3E">
      <w:start w:val="2"/>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3E824115"/>
    <w:multiLevelType w:val="multilevel"/>
    <w:tmpl w:val="03E6D0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852697"/>
    <w:multiLevelType w:val="hybridMultilevel"/>
    <w:tmpl w:val="6A0CDFC2"/>
    <w:lvl w:ilvl="0" w:tplc="8B640490">
      <w:start w:val="2"/>
      <w:numFmt w:val="bullet"/>
      <w:lvlText w:val=""/>
      <w:lvlJc w:val="left"/>
      <w:pPr>
        <w:ind w:left="720" w:hanging="360"/>
      </w:pPr>
      <w:rPr>
        <w:rFonts w:ascii="Symbol" w:eastAsia="Calibri" w:hAnsi="Symbol" w:cs="Calibr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3F085082"/>
    <w:multiLevelType w:val="hybridMultilevel"/>
    <w:tmpl w:val="68C6D4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0152357"/>
    <w:multiLevelType w:val="hybridMultilevel"/>
    <w:tmpl w:val="6B5C4A84"/>
    <w:lvl w:ilvl="0" w:tplc="19808422">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402B6FFB"/>
    <w:multiLevelType w:val="hybridMultilevel"/>
    <w:tmpl w:val="FC1C478A"/>
    <w:lvl w:ilvl="0" w:tplc="30D6C73C">
      <w:start w:val="12"/>
      <w:numFmt w:val="bullet"/>
      <w:lvlText w:val="-"/>
      <w:lvlJc w:val="left"/>
      <w:pPr>
        <w:ind w:left="704" w:hanging="360"/>
      </w:pPr>
      <w:rPr>
        <w:rFonts w:ascii="Calibri" w:eastAsia="Calibri" w:hAnsi="Calibri" w:cs="Calibri" w:hint="default"/>
      </w:rPr>
    </w:lvl>
    <w:lvl w:ilvl="1" w:tplc="04070003" w:tentative="1">
      <w:start w:val="1"/>
      <w:numFmt w:val="bullet"/>
      <w:lvlText w:val="o"/>
      <w:lvlJc w:val="left"/>
      <w:pPr>
        <w:ind w:left="1424" w:hanging="360"/>
      </w:pPr>
      <w:rPr>
        <w:rFonts w:ascii="Courier New" w:hAnsi="Courier New" w:cs="Courier New" w:hint="default"/>
      </w:rPr>
    </w:lvl>
    <w:lvl w:ilvl="2" w:tplc="04070005" w:tentative="1">
      <w:start w:val="1"/>
      <w:numFmt w:val="bullet"/>
      <w:lvlText w:val=""/>
      <w:lvlJc w:val="left"/>
      <w:pPr>
        <w:ind w:left="2144" w:hanging="360"/>
      </w:pPr>
      <w:rPr>
        <w:rFonts w:ascii="Wingdings" w:hAnsi="Wingdings" w:hint="default"/>
      </w:rPr>
    </w:lvl>
    <w:lvl w:ilvl="3" w:tplc="04070001" w:tentative="1">
      <w:start w:val="1"/>
      <w:numFmt w:val="bullet"/>
      <w:lvlText w:val=""/>
      <w:lvlJc w:val="left"/>
      <w:pPr>
        <w:ind w:left="2864" w:hanging="360"/>
      </w:pPr>
      <w:rPr>
        <w:rFonts w:ascii="Symbol" w:hAnsi="Symbol" w:hint="default"/>
      </w:rPr>
    </w:lvl>
    <w:lvl w:ilvl="4" w:tplc="04070003" w:tentative="1">
      <w:start w:val="1"/>
      <w:numFmt w:val="bullet"/>
      <w:lvlText w:val="o"/>
      <w:lvlJc w:val="left"/>
      <w:pPr>
        <w:ind w:left="3584" w:hanging="360"/>
      </w:pPr>
      <w:rPr>
        <w:rFonts w:ascii="Courier New" w:hAnsi="Courier New" w:cs="Courier New" w:hint="default"/>
      </w:rPr>
    </w:lvl>
    <w:lvl w:ilvl="5" w:tplc="04070005" w:tentative="1">
      <w:start w:val="1"/>
      <w:numFmt w:val="bullet"/>
      <w:lvlText w:val=""/>
      <w:lvlJc w:val="left"/>
      <w:pPr>
        <w:ind w:left="4304" w:hanging="360"/>
      </w:pPr>
      <w:rPr>
        <w:rFonts w:ascii="Wingdings" w:hAnsi="Wingdings" w:hint="default"/>
      </w:rPr>
    </w:lvl>
    <w:lvl w:ilvl="6" w:tplc="04070001" w:tentative="1">
      <w:start w:val="1"/>
      <w:numFmt w:val="bullet"/>
      <w:lvlText w:val=""/>
      <w:lvlJc w:val="left"/>
      <w:pPr>
        <w:ind w:left="5024" w:hanging="360"/>
      </w:pPr>
      <w:rPr>
        <w:rFonts w:ascii="Symbol" w:hAnsi="Symbol" w:hint="default"/>
      </w:rPr>
    </w:lvl>
    <w:lvl w:ilvl="7" w:tplc="04070003" w:tentative="1">
      <w:start w:val="1"/>
      <w:numFmt w:val="bullet"/>
      <w:lvlText w:val="o"/>
      <w:lvlJc w:val="left"/>
      <w:pPr>
        <w:ind w:left="5744" w:hanging="360"/>
      </w:pPr>
      <w:rPr>
        <w:rFonts w:ascii="Courier New" w:hAnsi="Courier New" w:cs="Courier New" w:hint="default"/>
      </w:rPr>
    </w:lvl>
    <w:lvl w:ilvl="8" w:tplc="04070005" w:tentative="1">
      <w:start w:val="1"/>
      <w:numFmt w:val="bullet"/>
      <w:lvlText w:val=""/>
      <w:lvlJc w:val="left"/>
      <w:pPr>
        <w:ind w:left="6464" w:hanging="360"/>
      </w:pPr>
      <w:rPr>
        <w:rFonts w:ascii="Wingdings" w:hAnsi="Wingdings" w:hint="default"/>
      </w:rPr>
    </w:lvl>
  </w:abstractNum>
  <w:abstractNum w:abstractNumId="61" w15:restartNumberingAfterBreak="0">
    <w:nsid w:val="40676F34"/>
    <w:multiLevelType w:val="multilevel"/>
    <w:tmpl w:val="EBE8A4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18C4979"/>
    <w:multiLevelType w:val="hybridMultilevel"/>
    <w:tmpl w:val="F93028A8"/>
    <w:lvl w:ilvl="0" w:tplc="FFFFFFFF">
      <w:start w:val="1"/>
      <w:numFmt w:val="lowerLetter"/>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1AC261E"/>
    <w:multiLevelType w:val="multilevel"/>
    <w:tmpl w:val="27567C74"/>
    <w:lvl w:ilvl="0">
      <w:start w:val="1"/>
      <w:numFmt w:val="lowerLetter"/>
      <w:lvlText w:val="%1)"/>
      <w:lvlJc w:val="left"/>
      <w:pPr>
        <w:ind w:left="1069"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42921EEB"/>
    <w:multiLevelType w:val="hybridMultilevel"/>
    <w:tmpl w:val="A044D3A6"/>
    <w:lvl w:ilvl="0" w:tplc="FFFFFFFF">
      <w:start w:val="1"/>
      <w:numFmt w:val="lowerLetter"/>
      <w:lvlText w:val="%1)"/>
      <w:lvlJc w:val="left"/>
      <w:pPr>
        <w:ind w:left="927" w:hanging="360"/>
      </w:pPr>
      <w:rPr>
        <w:rFonts w:eastAsiaTheme="minorEastAsia"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5" w15:restartNumberingAfterBreak="0">
    <w:nsid w:val="44360B3E"/>
    <w:multiLevelType w:val="hybridMultilevel"/>
    <w:tmpl w:val="715A2132"/>
    <w:lvl w:ilvl="0" w:tplc="DD524BF6">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453959FC"/>
    <w:multiLevelType w:val="multilevel"/>
    <w:tmpl w:val="B8900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5A62FEE"/>
    <w:multiLevelType w:val="hybridMultilevel"/>
    <w:tmpl w:val="7374B9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61F5D45"/>
    <w:multiLevelType w:val="hybridMultilevel"/>
    <w:tmpl w:val="CA6AD32A"/>
    <w:lvl w:ilvl="0" w:tplc="04A6B86E">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4A2C3DC6"/>
    <w:multiLevelType w:val="multilevel"/>
    <w:tmpl w:val="FCA29826"/>
    <w:styleLink w:val="AktuelleListe6"/>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4C214766"/>
    <w:multiLevelType w:val="hybridMultilevel"/>
    <w:tmpl w:val="2ADE1632"/>
    <w:lvl w:ilvl="0" w:tplc="3146A16C">
      <w:numFmt w:val="bullet"/>
      <w:lvlText w:val=""/>
      <w:lvlJc w:val="left"/>
      <w:pPr>
        <w:ind w:left="1080" w:hanging="360"/>
      </w:pPr>
      <w:rPr>
        <w:rFonts w:ascii="Wingdings" w:eastAsia="Calibri" w:hAnsi="Wingding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1" w15:restartNumberingAfterBreak="0">
    <w:nsid w:val="4CC85EDA"/>
    <w:multiLevelType w:val="hybridMultilevel"/>
    <w:tmpl w:val="3036FC9C"/>
    <w:lvl w:ilvl="0" w:tplc="BB44D0B4">
      <w:start w:val="19"/>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4CED6809"/>
    <w:multiLevelType w:val="hybridMultilevel"/>
    <w:tmpl w:val="CD5276C0"/>
    <w:lvl w:ilvl="0" w:tplc="44B8CD3A">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4D0E4FF9"/>
    <w:multiLevelType w:val="multilevel"/>
    <w:tmpl w:val="DA2C6DF4"/>
    <w:lvl w:ilvl="0">
      <w:start w:val="5"/>
      <w:numFmt w:val="decimal"/>
      <w:lvlText w:val="%1)"/>
      <w:lvlJc w:val="left"/>
      <w:pPr>
        <w:ind w:left="1440" w:hanging="360"/>
      </w:pPr>
      <w:rPr>
        <w:rFonts w:hint="default"/>
        <w:i w:val="0"/>
        <w:iCs/>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4" w15:restartNumberingAfterBreak="0">
    <w:nsid w:val="4DF200A8"/>
    <w:multiLevelType w:val="multilevel"/>
    <w:tmpl w:val="1D22F524"/>
    <w:lvl w:ilvl="0">
      <w:start w:val="1"/>
      <w:numFmt w:val="decimal"/>
      <w:lvlText w:val="%1)"/>
      <w:lvlJc w:val="left"/>
      <w:pPr>
        <w:ind w:left="720" w:hanging="360"/>
      </w:pPr>
      <w:rPr>
        <w:i w:val="0"/>
        <w:iCs/>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EDB61B6"/>
    <w:multiLevelType w:val="multilevel"/>
    <w:tmpl w:val="9EE8B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4FA64DB7"/>
    <w:multiLevelType w:val="multilevel"/>
    <w:tmpl w:val="A8622A86"/>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03079BE"/>
    <w:multiLevelType w:val="hybridMultilevel"/>
    <w:tmpl w:val="64CC6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50A34A5A"/>
    <w:multiLevelType w:val="hybridMultilevel"/>
    <w:tmpl w:val="1B2604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518224BA"/>
    <w:multiLevelType w:val="hybridMultilevel"/>
    <w:tmpl w:val="7374B9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53616AE0"/>
    <w:multiLevelType w:val="hybridMultilevel"/>
    <w:tmpl w:val="E2D83A9C"/>
    <w:lvl w:ilvl="0" w:tplc="D7C080C2">
      <w:start w:val="3"/>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53DC67CE"/>
    <w:multiLevelType w:val="hybridMultilevel"/>
    <w:tmpl w:val="3E908840"/>
    <w:lvl w:ilvl="0" w:tplc="C3EE2672">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543660A7"/>
    <w:multiLevelType w:val="multilevel"/>
    <w:tmpl w:val="5582F46C"/>
    <w:lvl w:ilvl="0">
      <w:start w:val="1"/>
      <w:numFmt w:val="decimal"/>
      <w:lvlText w:val="%1)"/>
      <w:lvlJc w:val="left"/>
      <w:pPr>
        <w:ind w:left="720" w:hanging="360"/>
      </w:pPr>
      <w:rPr>
        <w:rFonts w:hint="default"/>
        <w:i w:val="0"/>
        <w:iCs w:val="0"/>
        <w:color w:val="000000" w:themeColor="text1"/>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83" w15:restartNumberingAfterBreak="0">
    <w:nsid w:val="54F0552A"/>
    <w:multiLevelType w:val="hybridMultilevel"/>
    <w:tmpl w:val="7D7A32E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584F211A"/>
    <w:multiLevelType w:val="hybridMultilevel"/>
    <w:tmpl w:val="7DFEE3BE"/>
    <w:lvl w:ilvl="0" w:tplc="AF4C7416">
      <w:start w:val="1"/>
      <w:numFmt w:val="lowerLetter"/>
      <w:lvlText w:val="%1)"/>
      <w:lvlJc w:val="left"/>
      <w:pPr>
        <w:ind w:left="927" w:hanging="360"/>
      </w:pPr>
      <w:rPr>
        <w:rFonts w:hint="default"/>
        <w:color w:val="000000"/>
        <w:sz w:val="24"/>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5" w15:restartNumberingAfterBreak="0">
    <w:nsid w:val="58C669AC"/>
    <w:multiLevelType w:val="hybridMultilevel"/>
    <w:tmpl w:val="1B2604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91D6853"/>
    <w:multiLevelType w:val="multilevel"/>
    <w:tmpl w:val="9D24FF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A3B64FA"/>
    <w:multiLevelType w:val="hybridMultilevel"/>
    <w:tmpl w:val="08B668B8"/>
    <w:lvl w:ilvl="0" w:tplc="6CF6959C">
      <w:start w:val="5"/>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5A692AB0"/>
    <w:multiLevelType w:val="hybridMultilevel"/>
    <w:tmpl w:val="12709E54"/>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655" w:hanging="360"/>
      </w:pPr>
      <w:rPr>
        <w:rFonts w:ascii="Courier New" w:hAnsi="Courier New" w:cs="Courier New" w:hint="default"/>
      </w:rPr>
    </w:lvl>
    <w:lvl w:ilvl="2" w:tplc="04070005" w:tentative="1">
      <w:start w:val="1"/>
      <w:numFmt w:val="bullet"/>
      <w:lvlText w:val=""/>
      <w:lvlJc w:val="left"/>
      <w:pPr>
        <w:ind w:left="1375" w:hanging="360"/>
      </w:pPr>
      <w:rPr>
        <w:rFonts w:ascii="Wingdings" w:hAnsi="Wingdings" w:hint="default"/>
      </w:rPr>
    </w:lvl>
    <w:lvl w:ilvl="3" w:tplc="04070001" w:tentative="1">
      <w:start w:val="1"/>
      <w:numFmt w:val="bullet"/>
      <w:lvlText w:val=""/>
      <w:lvlJc w:val="left"/>
      <w:pPr>
        <w:ind w:left="2095" w:hanging="360"/>
      </w:pPr>
      <w:rPr>
        <w:rFonts w:ascii="Symbol" w:hAnsi="Symbol" w:hint="default"/>
      </w:rPr>
    </w:lvl>
    <w:lvl w:ilvl="4" w:tplc="04070003" w:tentative="1">
      <w:start w:val="1"/>
      <w:numFmt w:val="bullet"/>
      <w:lvlText w:val="o"/>
      <w:lvlJc w:val="left"/>
      <w:pPr>
        <w:ind w:left="2815" w:hanging="360"/>
      </w:pPr>
      <w:rPr>
        <w:rFonts w:ascii="Courier New" w:hAnsi="Courier New" w:cs="Courier New" w:hint="default"/>
      </w:rPr>
    </w:lvl>
    <w:lvl w:ilvl="5" w:tplc="04070005" w:tentative="1">
      <w:start w:val="1"/>
      <w:numFmt w:val="bullet"/>
      <w:lvlText w:val=""/>
      <w:lvlJc w:val="left"/>
      <w:pPr>
        <w:ind w:left="3535" w:hanging="360"/>
      </w:pPr>
      <w:rPr>
        <w:rFonts w:ascii="Wingdings" w:hAnsi="Wingdings" w:hint="default"/>
      </w:rPr>
    </w:lvl>
    <w:lvl w:ilvl="6" w:tplc="04070001" w:tentative="1">
      <w:start w:val="1"/>
      <w:numFmt w:val="bullet"/>
      <w:lvlText w:val=""/>
      <w:lvlJc w:val="left"/>
      <w:pPr>
        <w:ind w:left="4255" w:hanging="360"/>
      </w:pPr>
      <w:rPr>
        <w:rFonts w:ascii="Symbol" w:hAnsi="Symbol" w:hint="default"/>
      </w:rPr>
    </w:lvl>
    <w:lvl w:ilvl="7" w:tplc="04070003" w:tentative="1">
      <w:start w:val="1"/>
      <w:numFmt w:val="bullet"/>
      <w:lvlText w:val="o"/>
      <w:lvlJc w:val="left"/>
      <w:pPr>
        <w:ind w:left="4975" w:hanging="360"/>
      </w:pPr>
      <w:rPr>
        <w:rFonts w:ascii="Courier New" w:hAnsi="Courier New" w:cs="Courier New" w:hint="default"/>
      </w:rPr>
    </w:lvl>
    <w:lvl w:ilvl="8" w:tplc="04070005" w:tentative="1">
      <w:start w:val="1"/>
      <w:numFmt w:val="bullet"/>
      <w:lvlText w:val=""/>
      <w:lvlJc w:val="left"/>
      <w:pPr>
        <w:ind w:left="5695" w:hanging="360"/>
      </w:pPr>
      <w:rPr>
        <w:rFonts w:ascii="Wingdings" w:hAnsi="Wingdings" w:hint="default"/>
      </w:rPr>
    </w:lvl>
  </w:abstractNum>
  <w:abstractNum w:abstractNumId="89" w15:restartNumberingAfterBreak="0">
    <w:nsid w:val="5AF95BED"/>
    <w:multiLevelType w:val="multilevel"/>
    <w:tmpl w:val="7F08F1B2"/>
    <w:lvl w:ilvl="0">
      <w:start w:val="3"/>
      <w:numFmt w:val="lowerLetter"/>
      <w:lvlText w:val="%1)"/>
      <w:lvlJc w:val="left"/>
      <w:pPr>
        <w:ind w:left="1080" w:hanging="360"/>
      </w:pPr>
      <w:rPr>
        <w:rFonts w:hint="default"/>
      </w:rPr>
    </w:lvl>
    <w:lvl w:ilvl="1">
      <w:start w:val="1"/>
      <w:numFmt w:val="lowerRoman"/>
      <w:lvlText w:val="%2."/>
      <w:lvlJc w:val="righ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0" w15:restartNumberingAfterBreak="0">
    <w:nsid w:val="5C753ED5"/>
    <w:multiLevelType w:val="hybridMultilevel"/>
    <w:tmpl w:val="D5244A90"/>
    <w:lvl w:ilvl="0" w:tplc="300CB524">
      <w:start w:val="1"/>
      <w:numFmt w:val="lowerLetter"/>
      <w:lvlText w:val="%1)"/>
      <w:lvlJc w:val="left"/>
      <w:pPr>
        <w:ind w:left="927" w:hanging="360"/>
      </w:pPr>
      <w:rPr>
        <w:rFonts w:hint="default"/>
        <w:color w:val="00000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91" w15:restartNumberingAfterBreak="0">
    <w:nsid w:val="5D874E4E"/>
    <w:multiLevelType w:val="hybridMultilevel"/>
    <w:tmpl w:val="26C47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DA9550A"/>
    <w:multiLevelType w:val="multilevel"/>
    <w:tmpl w:val="6B749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E274376"/>
    <w:multiLevelType w:val="hybridMultilevel"/>
    <w:tmpl w:val="16367928"/>
    <w:lvl w:ilvl="0" w:tplc="3B42ADF0">
      <w:start w:val="1"/>
      <w:numFmt w:val="lowerLetter"/>
      <w:lvlText w:val="%1)"/>
      <w:lvlJc w:val="left"/>
      <w:pPr>
        <w:ind w:left="1069" w:hanging="360"/>
      </w:pPr>
      <w:rPr>
        <w:rFonts w:hint="default"/>
        <w:sz w:val="22"/>
        <w:szCs w:val="22"/>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94" w15:restartNumberingAfterBreak="0">
    <w:nsid w:val="5EBA4511"/>
    <w:multiLevelType w:val="hybridMultilevel"/>
    <w:tmpl w:val="F822DEBC"/>
    <w:lvl w:ilvl="0" w:tplc="7DEAF1F2">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F50446C"/>
    <w:multiLevelType w:val="multilevel"/>
    <w:tmpl w:val="3592714E"/>
    <w:lvl w:ilvl="0">
      <w:start w:val="2"/>
      <w:numFmt w:val="decimal"/>
      <w:lvlText w:val="%1)"/>
      <w:lvlJc w:val="left"/>
      <w:pPr>
        <w:ind w:left="720" w:hanging="360"/>
      </w:pPr>
      <w:rPr>
        <w:rFonts w:hint="default"/>
        <w:i w:val="0"/>
        <w:iCs w:val="0"/>
        <w:color w:val="000000" w:themeColor="text1"/>
        <w:sz w:val="24"/>
        <w:szCs w:val="24"/>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96" w15:restartNumberingAfterBreak="0">
    <w:nsid w:val="609C1D78"/>
    <w:multiLevelType w:val="multilevel"/>
    <w:tmpl w:val="E0360D4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7" w15:restartNumberingAfterBreak="0">
    <w:nsid w:val="61B2371A"/>
    <w:multiLevelType w:val="hybridMultilevel"/>
    <w:tmpl w:val="F41EA80E"/>
    <w:lvl w:ilvl="0" w:tplc="8C0AC9B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8" w15:restartNumberingAfterBreak="0">
    <w:nsid w:val="61B764DA"/>
    <w:multiLevelType w:val="multilevel"/>
    <w:tmpl w:val="83283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215020D"/>
    <w:multiLevelType w:val="hybridMultilevel"/>
    <w:tmpl w:val="5C08F63E"/>
    <w:lvl w:ilvl="0" w:tplc="4D0C3BF0">
      <w:start w:val="2"/>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0" w15:restartNumberingAfterBreak="0">
    <w:nsid w:val="64514689"/>
    <w:multiLevelType w:val="hybridMultilevel"/>
    <w:tmpl w:val="1452E818"/>
    <w:lvl w:ilvl="0" w:tplc="436039FE">
      <w:start w:val="2"/>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6490219B"/>
    <w:multiLevelType w:val="hybridMultilevel"/>
    <w:tmpl w:val="D2848B74"/>
    <w:lvl w:ilvl="0" w:tplc="4D0C3BF0">
      <w:start w:val="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2" w15:restartNumberingAfterBreak="0">
    <w:nsid w:val="64F37F4F"/>
    <w:multiLevelType w:val="hybridMultilevel"/>
    <w:tmpl w:val="D3807D84"/>
    <w:lvl w:ilvl="0" w:tplc="96F83820">
      <w:start w:val="1"/>
      <w:numFmt w:val="lowerLetter"/>
      <w:lvlText w:val="%1)"/>
      <w:lvlJc w:val="left"/>
      <w:pPr>
        <w:ind w:left="720" w:hanging="360"/>
      </w:pPr>
      <w:rPr>
        <w:sz w:val="22"/>
        <w:szCs w:val="22"/>
      </w:rPr>
    </w:lvl>
    <w:lvl w:ilvl="1" w:tplc="00000013">
      <w:start w:val="19"/>
      <w:numFmt w:val="bullet"/>
      <w:lvlText w:val=""/>
      <w:lvlJc w:val="left"/>
      <w:pPr>
        <w:ind w:left="1440" w:hanging="360"/>
      </w:pPr>
      <w:rPr>
        <w:rFonts w:ascii="Wingdings" w:hAnsi="Wingdings" w:cs="Times New Roman"/>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3" w15:restartNumberingAfterBreak="0">
    <w:nsid w:val="654F5BD7"/>
    <w:multiLevelType w:val="hybridMultilevel"/>
    <w:tmpl w:val="46BAC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 w15:restartNumberingAfterBreak="0">
    <w:nsid w:val="660D492A"/>
    <w:multiLevelType w:val="multilevel"/>
    <w:tmpl w:val="27567C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67266C3A"/>
    <w:multiLevelType w:val="hybridMultilevel"/>
    <w:tmpl w:val="6E703DA4"/>
    <w:lvl w:ilvl="0" w:tplc="073C0972">
      <w:start w:val="2"/>
      <w:numFmt w:val="decimal"/>
      <w:lvlText w:val="%1)"/>
      <w:lvlJc w:val="left"/>
      <w:pPr>
        <w:ind w:left="720" w:hanging="360"/>
      </w:pPr>
      <w:rPr>
        <w:rFonts w:hint="default"/>
        <w:b w:val="0"/>
        <w:bCs/>
        <w:sz w:val="24"/>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6" w15:restartNumberingAfterBreak="0">
    <w:nsid w:val="67B67979"/>
    <w:multiLevelType w:val="multilevel"/>
    <w:tmpl w:val="F11E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7E6254A"/>
    <w:multiLevelType w:val="multilevel"/>
    <w:tmpl w:val="1144ACE6"/>
    <w:lvl w:ilvl="0">
      <w:start w:val="4"/>
      <w:numFmt w:val="lowerLetter"/>
      <w:lvlText w:val="%1)"/>
      <w:lvlJc w:val="left"/>
      <w:pPr>
        <w:ind w:left="1494"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6906648E"/>
    <w:multiLevelType w:val="hybridMultilevel"/>
    <w:tmpl w:val="4FD4DD2C"/>
    <w:lvl w:ilvl="0" w:tplc="997A873E">
      <w:start w:val="1"/>
      <w:numFmt w:val="lowerLetter"/>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9" w15:restartNumberingAfterBreak="0">
    <w:nsid w:val="6A7B36AC"/>
    <w:multiLevelType w:val="multilevel"/>
    <w:tmpl w:val="2ADE12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B15414D"/>
    <w:multiLevelType w:val="hybridMultilevel"/>
    <w:tmpl w:val="E1FAD60A"/>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B850A38"/>
    <w:multiLevelType w:val="hybridMultilevel"/>
    <w:tmpl w:val="32AC6508"/>
    <w:lvl w:ilvl="0" w:tplc="3C5C2850">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2" w15:restartNumberingAfterBreak="0">
    <w:nsid w:val="6C3A3A5F"/>
    <w:multiLevelType w:val="multilevel"/>
    <w:tmpl w:val="2F58C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6C623D2C"/>
    <w:multiLevelType w:val="hybridMultilevel"/>
    <w:tmpl w:val="26C47A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4" w15:restartNumberingAfterBreak="0">
    <w:nsid w:val="6CE00979"/>
    <w:multiLevelType w:val="hybridMultilevel"/>
    <w:tmpl w:val="6C0EEDA2"/>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5" w15:restartNumberingAfterBreak="0">
    <w:nsid w:val="6EC25FFE"/>
    <w:multiLevelType w:val="multilevel"/>
    <w:tmpl w:val="A83471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5396232"/>
    <w:multiLevelType w:val="hybridMultilevel"/>
    <w:tmpl w:val="26084AF6"/>
    <w:lvl w:ilvl="0" w:tplc="195080E4">
      <w:start w:val="1"/>
      <w:numFmt w:val="lowerLetter"/>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7" w15:restartNumberingAfterBreak="0">
    <w:nsid w:val="75CC6B8E"/>
    <w:multiLevelType w:val="hybridMultilevel"/>
    <w:tmpl w:val="F93028A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8" w15:restartNumberingAfterBreak="0">
    <w:nsid w:val="782B603A"/>
    <w:multiLevelType w:val="multilevel"/>
    <w:tmpl w:val="ADB23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BCE6ED3"/>
    <w:multiLevelType w:val="multilevel"/>
    <w:tmpl w:val="E0360D4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0" w15:restartNumberingAfterBreak="0">
    <w:nsid w:val="7C620EC9"/>
    <w:multiLevelType w:val="multilevel"/>
    <w:tmpl w:val="EC9CC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D3D5E4C"/>
    <w:multiLevelType w:val="hybridMultilevel"/>
    <w:tmpl w:val="BA1EA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2" w15:restartNumberingAfterBreak="0">
    <w:nsid w:val="7E2E6CAF"/>
    <w:multiLevelType w:val="multilevel"/>
    <w:tmpl w:val="D75EAD7C"/>
    <w:styleLink w:val="AktuelleList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7EF666FD"/>
    <w:multiLevelType w:val="multilevel"/>
    <w:tmpl w:val="1EDAF39E"/>
    <w:styleLink w:val="AktuelleListe3"/>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7070441">
    <w:abstractNumId w:val="120"/>
  </w:num>
  <w:num w:numId="2" w16cid:durableId="1036278259">
    <w:abstractNumId w:val="115"/>
  </w:num>
  <w:num w:numId="3" w16cid:durableId="79841539">
    <w:abstractNumId w:val="119"/>
  </w:num>
  <w:num w:numId="4" w16cid:durableId="796919404">
    <w:abstractNumId w:val="1"/>
  </w:num>
  <w:num w:numId="5" w16cid:durableId="558134145">
    <w:abstractNumId w:val="104"/>
  </w:num>
  <w:num w:numId="6" w16cid:durableId="1649359826">
    <w:abstractNumId w:val="118"/>
  </w:num>
  <w:num w:numId="7" w16cid:durableId="1483811999">
    <w:abstractNumId w:val="43"/>
  </w:num>
  <w:num w:numId="8" w16cid:durableId="271674864">
    <w:abstractNumId w:val="10"/>
  </w:num>
  <w:num w:numId="9" w16cid:durableId="991446521">
    <w:abstractNumId w:val="56"/>
  </w:num>
  <w:num w:numId="10" w16cid:durableId="954562675">
    <w:abstractNumId w:val="66"/>
  </w:num>
  <w:num w:numId="11" w16cid:durableId="666402297">
    <w:abstractNumId w:val="109"/>
  </w:num>
  <w:num w:numId="12" w16cid:durableId="1624967065">
    <w:abstractNumId w:val="36"/>
  </w:num>
  <w:num w:numId="13" w16cid:durableId="256258663">
    <w:abstractNumId w:val="75"/>
  </w:num>
  <w:num w:numId="14" w16cid:durableId="1859614411">
    <w:abstractNumId w:val="112"/>
  </w:num>
  <w:num w:numId="15" w16cid:durableId="971599631">
    <w:abstractNumId w:val="92"/>
  </w:num>
  <w:num w:numId="16" w16cid:durableId="2043823309">
    <w:abstractNumId w:val="61"/>
  </w:num>
  <w:num w:numId="17" w16cid:durableId="71203559">
    <w:abstractNumId w:val="45"/>
  </w:num>
  <w:num w:numId="18" w16cid:durableId="520438823">
    <w:abstractNumId w:val="40"/>
  </w:num>
  <w:num w:numId="19" w16cid:durableId="364602383">
    <w:abstractNumId w:val="98"/>
  </w:num>
  <w:num w:numId="20" w16cid:durableId="1369334459">
    <w:abstractNumId w:val="33"/>
  </w:num>
  <w:num w:numId="21" w16cid:durableId="1738434015">
    <w:abstractNumId w:val="14"/>
  </w:num>
  <w:num w:numId="22" w16cid:durableId="1355689198">
    <w:abstractNumId w:val="102"/>
  </w:num>
  <w:num w:numId="23" w16cid:durableId="1458180771">
    <w:abstractNumId w:val="31"/>
  </w:num>
  <w:num w:numId="24" w16cid:durableId="1215190866">
    <w:abstractNumId w:val="103"/>
  </w:num>
  <w:num w:numId="25" w16cid:durableId="404228362">
    <w:abstractNumId w:val="46"/>
  </w:num>
  <w:num w:numId="26" w16cid:durableId="24141742">
    <w:abstractNumId w:val="89"/>
  </w:num>
  <w:num w:numId="27" w16cid:durableId="1414619521">
    <w:abstractNumId w:val="79"/>
  </w:num>
  <w:num w:numId="28" w16cid:durableId="1737047707">
    <w:abstractNumId w:val="90"/>
  </w:num>
  <w:num w:numId="29" w16cid:durableId="1219702947">
    <w:abstractNumId w:val="93"/>
  </w:num>
  <w:num w:numId="30" w16cid:durableId="1181554892">
    <w:abstractNumId w:val="32"/>
  </w:num>
  <w:num w:numId="31" w16cid:durableId="1577131620">
    <w:abstractNumId w:val="74"/>
  </w:num>
  <w:num w:numId="32" w16cid:durableId="745421705">
    <w:abstractNumId w:val="35"/>
  </w:num>
  <w:num w:numId="33" w16cid:durableId="1557661915">
    <w:abstractNumId w:val="88"/>
  </w:num>
  <w:num w:numId="34" w16cid:durableId="1966766329">
    <w:abstractNumId w:val="116"/>
  </w:num>
  <w:num w:numId="35" w16cid:durableId="871918136">
    <w:abstractNumId w:val="57"/>
  </w:num>
  <w:num w:numId="36" w16cid:durableId="706947297">
    <w:abstractNumId w:val="21"/>
  </w:num>
  <w:num w:numId="37" w16cid:durableId="1855683945">
    <w:abstractNumId w:val="94"/>
  </w:num>
  <w:num w:numId="38" w16cid:durableId="63265265">
    <w:abstractNumId w:val="50"/>
  </w:num>
  <w:num w:numId="39" w16cid:durableId="920527252">
    <w:abstractNumId w:val="97"/>
  </w:num>
  <w:num w:numId="40" w16cid:durableId="1627619270">
    <w:abstractNumId w:val="96"/>
  </w:num>
  <w:num w:numId="41" w16cid:durableId="750616255">
    <w:abstractNumId w:val="84"/>
  </w:num>
  <w:num w:numId="42" w16cid:durableId="671492536">
    <w:abstractNumId w:val="63"/>
  </w:num>
  <w:num w:numId="43" w16cid:durableId="823205876">
    <w:abstractNumId w:val="39"/>
  </w:num>
  <w:num w:numId="44" w16cid:durableId="188497824">
    <w:abstractNumId w:val="73"/>
  </w:num>
  <w:num w:numId="45" w16cid:durableId="576868582">
    <w:abstractNumId w:val="16"/>
  </w:num>
  <w:num w:numId="46" w16cid:durableId="1299845013">
    <w:abstractNumId w:val="48"/>
  </w:num>
  <w:num w:numId="47" w16cid:durableId="1734158563">
    <w:abstractNumId w:val="9"/>
  </w:num>
  <w:num w:numId="48" w16cid:durableId="1496452767">
    <w:abstractNumId w:val="51"/>
  </w:num>
  <w:num w:numId="49" w16cid:durableId="261686785">
    <w:abstractNumId w:val="17"/>
  </w:num>
  <w:num w:numId="50" w16cid:durableId="464813668">
    <w:abstractNumId w:val="78"/>
  </w:num>
  <w:num w:numId="51" w16cid:durableId="409236346">
    <w:abstractNumId w:val="108"/>
  </w:num>
  <w:num w:numId="52" w16cid:durableId="1436631721">
    <w:abstractNumId w:val="77"/>
  </w:num>
  <w:num w:numId="53" w16cid:durableId="313070659">
    <w:abstractNumId w:val="12"/>
  </w:num>
  <w:num w:numId="54" w16cid:durableId="363943863">
    <w:abstractNumId w:val="20"/>
  </w:num>
  <w:num w:numId="55" w16cid:durableId="1553495515">
    <w:abstractNumId w:val="67"/>
  </w:num>
  <w:num w:numId="56" w16cid:durableId="825628186">
    <w:abstractNumId w:val="100"/>
  </w:num>
  <w:num w:numId="57" w16cid:durableId="1711148724">
    <w:abstractNumId w:val="55"/>
  </w:num>
  <w:num w:numId="58" w16cid:durableId="1130974707">
    <w:abstractNumId w:val="30"/>
  </w:num>
  <w:num w:numId="59" w16cid:durableId="452752724">
    <w:abstractNumId w:val="28"/>
  </w:num>
  <w:num w:numId="60" w16cid:durableId="1449161785">
    <w:abstractNumId w:val="0"/>
  </w:num>
  <w:num w:numId="61" w16cid:durableId="59447429">
    <w:abstractNumId w:val="18"/>
  </w:num>
  <w:num w:numId="62" w16cid:durableId="1277560944">
    <w:abstractNumId w:val="22"/>
  </w:num>
  <w:num w:numId="63" w16cid:durableId="1315573706">
    <w:abstractNumId w:val="105"/>
  </w:num>
  <w:num w:numId="64" w16cid:durableId="1157188376">
    <w:abstractNumId w:val="86"/>
  </w:num>
  <w:num w:numId="65" w16cid:durableId="162478171">
    <w:abstractNumId w:val="6"/>
  </w:num>
  <w:num w:numId="66" w16cid:durableId="719520757">
    <w:abstractNumId w:val="117"/>
  </w:num>
  <w:num w:numId="67" w16cid:durableId="1919632933">
    <w:abstractNumId w:val="13"/>
  </w:num>
  <w:num w:numId="68" w16cid:durableId="1227033011">
    <w:abstractNumId w:val="4"/>
  </w:num>
  <w:num w:numId="69" w16cid:durableId="1482384202">
    <w:abstractNumId w:val="25"/>
  </w:num>
  <w:num w:numId="70" w16cid:durableId="1728452033">
    <w:abstractNumId w:val="38"/>
  </w:num>
  <w:num w:numId="71" w16cid:durableId="866330590">
    <w:abstractNumId w:val="122"/>
  </w:num>
  <w:num w:numId="72" w16cid:durableId="988899155">
    <w:abstractNumId w:val="123"/>
  </w:num>
  <w:num w:numId="73" w16cid:durableId="497428876">
    <w:abstractNumId w:val="11"/>
  </w:num>
  <w:num w:numId="74" w16cid:durableId="132648662">
    <w:abstractNumId w:val="110"/>
  </w:num>
  <w:num w:numId="75" w16cid:durableId="162548670">
    <w:abstractNumId w:val="62"/>
  </w:num>
  <w:num w:numId="76" w16cid:durableId="1927641394">
    <w:abstractNumId w:val="44"/>
  </w:num>
  <w:num w:numId="77" w16cid:durableId="1674260181">
    <w:abstractNumId w:val="60"/>
  </w:num>
  <w:num w:numId="78" w16cid:durableId="1649091037">
    <w:abstractNumId w:val="114"/>
  </w:num>
  <w:num w:numId="79" w16cid:durableId="1410424384">
    <w:abstractNumId w:val="19"/>
  </w:num>
  <w:num w:numId="80" w16cid:durableId="2055347441">
    <w:abstractNumId w:val="54"/>
  </w:num>
  <w:num w:numId="81" w16cid:durableId="2059358075">
    <w:abstractNumId w:val="24"/>
  </w:num>
  <w:num w:numId="82" w16cid:durableId="941229909">
    <w:abstractNumId w:val="107"/>
  </w:num>
  <w:num w:numId="83" w16cid:durableId="97679081">
    <w:abstractNumId w:val="87"/>
  </w:num>
  <w:num w:numId="84" w16cid:durableId="449977690">
    <w:abstractNumId w:val="81"/>
  </w:num>
  <w:num w:numId="85" w16cid:durableId="734012227">
    <w:abstractNumId w:val="70"/>
  </w:num>
  <w:num w:numId="86" w16cid:durableId="595669763">
    <w:abstractNumId w:val="3"/>
  </w:num>
  <w:num w:numId="87" w16cid:durableId="613174256">
    <w:abstractNumId w:val="42"/>
  </w:num>
  <w:num w:numId="88" w16cid:durableId="23987275">
    <w:abstractNumId w:val="59"/>
  </w:num>
  <w:num w:numId="89" w16cid:durableId="1618566039">
    <w:abstractNumId w:val="5"/>
  </w:num>
  <w:num w:numId="90" w16cid:durableId="1949311995">
    <w:abstractNumId w:val="72"/>
  </w:num>
  <w:num w:numId="91" w16cid:durableId="347872716">
    <w:abstractNumId w:val="80"/>
  </w:num>
  <w:num w:numId="92" w16cid:durableId="351685454">
    <w:abstractNumId w:val="111"/>
  </w:num>
  <w:num w:numId="93" w16cid:durableId="722368893">
    <w:abstractNumId w:val="26"/>
  </w:num>
  <w:num w:numId="94" w16cid:durableId="1998681628">
    <w:abstractNumId w:val="8"/>
  </w:num>
  <w:num w:numId="95" w16cid:durableId="1457914089">
    <w:abstractNumId w:val="71"/>
  </w:num>
  <w:num w:numId="96" w16cid:durableId="472797168">
    <w:abstractNumId w:val="7"/>
  </w:num>
  <w:num w:numId="97" w16cid:durableId="1664316571">
    <w:abstractNumId w:val="64"/>
  </w:num>
  <w:num w:numId="98" w16cid:durableId="612828559">
    <w:abstractNumId w:val="83"/>
  </w:num>
  <w:num w:numId="99" w16cid:durableId="13118988">
    <w:abstractNumId w:val="34"/>
  </w:num>
  <w:num w:numId="100" w16cid:durableId="958876504">
    <w:abstractNumId w:val="82"/>
  </w:num>
  <w:num w:numId="101" w16cid:durableId="2006085322">
    <w:abstractNumId w:val="121"/>
  </w:num>
  <w:num w:numId="102" w16cid:durableId="305626655">
    <w:abstractNumId w:val="113"/>
  </w:num>
  <w:num w:numId="103" w16cid:durableId="794715685">
    <w:abstractNumId w:val="65"/>
  </w:num>
  <w:num w:numId="104" w16cid:durableId="1757314346">
    <w:abstractNumId w:val="95"/>
  </w:num>
  <w:num w:numId="105" w16cid:durableId="42680968">
    <w:abstractNumId w:val="37"/>
  </w:num>
  <w:num w:numId="106" w16cid:durableId="618031476">
    <w:abstractNumId w:val="49"/>
  </w:num>
  <w:num w:numId="107" w16cid:durableId="1703627182">
    <w:abstractNumId w:val="91"/>
  </w:num>
  <w:num w:numId="108" w16cid:durableId="1278947426">
    <w:abstractNumId w:val="41"/>
  </w:num>
  <w:num w:numId="109" w16cid:durableId="1483155294">
    <w:abstractNumId w:val="15"/>
  </w:num>
  <w:num w:numId="110" w16cid:durableId="1997562658">
    <w:abstractNumId w:val="53"/>
  </w:num>
  <w:num w:numId="111" w16cid:durableId="609360269">
    <w:abstractNumId w:val="69"/>
  </w:num>
  <w:num w:numId="112" w16cid:durableId="176966516">
    <w:abstractNumId w:val="23"/>
  </w:num>
  <w:num w:numId="113" w16cid:durableId="211041183">
    <w:abstractNumId w:val="29"/>
  </w:num>
  <w:num w:numId="114" w16cid:durableId="1562255242">
    <w:abstractNumId w:val="106"/>
  </w:num>
  <w:num w:numId="115" w16cid:durableId="1277832098">
    <w:abstractNumId w:val="85"/>
  </w:num>
  <w:num w:numId="116" w16cid:durableId="1932619890">
    <w:abstractNumId w:val="27"/>
  </w:num>
  <w:num w:numId="117" w16cid:durableId="1234127085">
    <w:abstractNumId w:val="58"/>
  </w:num>
  <w:num w:numId="118" w16cid:durableId="1818574849">
    <w:abstractNumId w:val="101"/>
  </w:num>
  <w:num w:numId="119" w16cid:durableId="287516168">
    <w:abstractNumId w:val="52"/>
  </w:num>
  <w:num w:numId="120" w16cid:durableId="1936860407">
    <w:abstractNumId w:val="68"/>
  </w:num>
  <w:num w:numId="121" w16cid:durableId="995837704">
    <w:abstractNumId w:val="76"/>
  </w:num>
  <w:num w:numId="122" w16cid:durableId="989560209">
    <w:abstractNumId w:val="2"/>
  </w:num>
  <w:num w:numId="123" w16cid:durableId="1691567923">
    <w:abstractNumId w:val="99"/>
  </w:num>
  <w:num w:numId="124" w16cid:durableId="219875579">
    <w:abstractNumId w:val="4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activeWritingStyle w:appName="MSWord" w:lang="en-US" w:vendorID="64" w:dllVersion="0" w:nlCheck="1" w:checkStyle="0"/>
  <w:activeWritingStyle w:appName="MSWord" w:lang="de-DE" w:vendorID="64" w:dllVersion="0" w:nlCheck="1" w:checkStyle="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4CA"/>
    <w:rsid w:val="00000D02"/>
    <w:rsid w:val="00001FA4"/>
    <w:rsid w:val="000027D9"/>
    <w:rsid w:val="000034DF"/>
    <w:rsid w:val="00004AD8"/>
    <w:rsid w:val="000052F3"/>
    <w:rsid w:val="00007353"/>
    <w:rsid w:val="000105BC"/>
    <w:rsid w:val="00012067"/>
    <w:rsid w:val="00015F87"/>
    <w:rsid w:val="00016DD5"/>
    <w:rsid w:val="0001726B"/>
    <w:rsid w:val="00020191"/>
    <w:rsid w:val="00021249"/>
    <w:rsid w:val="00021F43"/>
    <w:rsid w:val="00022D1E"/>
    <w:rsid w:val="00024AB5"/>
    <w:rsid w:val="00026F31"/>
    <w:rsid w:val="00032CD9"/>
    <w:rsid w:val="00032EA3"/>
    <w:rsid w:val="00036A73"/>
    <w:rsid w:val="00042414"/>
    <w:rsid w:val="00042A75"/>
    <w:rsid w:val="0004310A"/>
    <w:rsid w:val="000469C0"/>
    <w:rsid w:val="000473B3"/>
    <w:rsid w:val="00047EA5"/>
    <w:rsid w:val="00047FAF"/>
    <w:rsid w:val="00051AE9"/>
    <w:rsid w:val="000523C9"/>
    <w:rsid w:val="0005255D"/>
    <w:rsid w:val="00053BCF"/>
    <w:rsid w:val="00054F5E"/>
    <w:rsid w:val="00055241"/>
    <w:rsid w:val="000554E1"/>
    <w:rsid w:val="00055ABB"/>
    <w:rsid w:val="000561A4"/>
    <w:rsid w:val="00056B44"/>
    <w:rsid w:val="00056E6B"/>
    <w:rsid w:val="000579B9"/>
    <w:rsid w:val="000611AE"/>
    <w:rsid w:val="00061646"/>
    <w:rsid w:val="00062736"/>
    <w:rsid w:val="00062BBD"/>
    <w:rsid w:val="00062FE6"/>
    <w:rsid w:val="000637CA"/>
    <w:rsid w:val="00071210"/>
    <w:rsid w:val="00073162"/>
    <w:rsid w:val="000737A1"/>
    <w:rsid w:val="000737A9"/>
    <w:rsid w:val="000764D6"/>
    <w:rsid w:val="000838B8"/>
    <w:rsid w:val="00083F09"/>
    <w:rsid w:val="00084D42"/>
    <w:rsid w:val="00085CF6"/>
    <w:rsid w:val="00090A45"/>
    <w:rsid w:val="00091731"/>
    <w:rsid w:val="00091FBA"/>
    <w:rsid w:val="0009283D"/>
    <w:rsid w:val="0009451D"/>
    <w:rsid w:val="00094910"/>
    <w:rsid w:val="00096CEA"/>
    <w:rsid w:val="000971C9"/>
    <w:rsid w:val="000974AF"/>
    <w:rsid w:val="0009772F"/>
    <w:rsid w:val="000A0A4E"/>
    <w:rsid w:val="000A120B"/>
    <w:rsid w:val="000A1964"/>
    <w:rsid w:val="000A2025"/>
    <w:rsid w:val="000A215D"/>
    <w:rsid w:val="000A3497"/>
    <w:rsid w:val="000A5133"/>
    <w:rsid w:val="000A5733"/>
    <w:rsid w:val="000A584B"/>
    <w:rsid w:val="000B24C7"/>
    <w:rsid w:val="000B31D1"/>
    <w:rsid w:val="000B5D2C"/>
    <w:rsid w:val="000B61AB"/>
    <w:rsid w:val="000B73E5"/>
    <w:rsid w:val="000C0F7A"/>
    <w:rsid w:val="000C1005"/>
    <w:rsid w:val="000C19B7"/>
    <w:rsid w:val="000C215D"/>
    <w:rsid w:val="000C5EB0"/>
    <w:rsid w:val="000C6C78"/>
    <w:rsid w:val="000C70ED"/>
    <w:rsid w:val="000C7809"/>
    <w:rsid w:val="000D007E"/>
    <w:rsid w:val="000D3746"/>
    <w:rsid w:val="000D482B"/>
    <w:rsid w:val="000D65CC"/>
    <w:rsid w:val="000E0023"/>
    <w:rsid w:val="000E0EEC"/>
    <w:rsid w:val="000E32A8"/>
    <w:rsid w:val="000E392A"/>
    <w:rsid w:val="000E71FB"/>
    <w:rsid w:val="000F01EE"/>
    <w:rsid w:val="000F06EE"/>
    <w:rsid w:val="000F2D9C"/>
    <w:rsid w:val="000F3250"/>
    <w:rsid w:val="000F52A2"/>
    <w:rsid w:val="000F555B"/>
    <w:rsid w:val="000F5CD9"/>
    <w:rsid w:val="000F6428"/>
    <w:rsid w:val="000F6E08"/>
    <w:rsid w:val="000F7F03"/>
    <w:rsid w:val="001005D5"/>
    <w:rsid w:val="00100D69"/>
    <w:rsid w:val="00101B43"/>
    <w:rsid w:val="00103D04"/>
    <w:rsid w:val="00104E2C"/>
    <w:rsid w:val="001051DB"/>
    <w:rsid w:val="00105203"/>
    <w:rsid w:val="00106888"/>
    <w:rsid w:val="00106D30"/>
    <w:rsid w:val="00110B24"/>
    <w:rsid w:val="00111EDD"/>
    <w:rsid w:val="00112BC2"/>
    <w:rsid w:val="00113E68"/>
    <w:rsid w:val="00114537"/>
    <w:rsid w:val="0011746A"/>
    <w:rsid w:val="001213AD"/>
    <w:rsid w:val="001214D4"/>
    <w:rsid w:val="00121EF5"/>
    <w:rsid w:val="001220A7"/>
    <w:rsid w:val="00124281"/>
    <w:rsid w:val="001263AF"/>
    <w:rsid w:val="0012792F"/>
    <w:rsid w:val="001319EA"/>
    <w:rsid w:val="00133409"/>
    <w:rsid w:val="00134F16"/>
    <w:rsid w:val="001365C6"/>
    <w:rsid w:val="00140273"/>
    <w:rsid w:val="00142289"/>
    <w:rsid w:val="00143D25"/>
    <w:rsid w:val="001442E4"/>
    <w:rsid w:val="001461F0"/>
    <w:rsid w:val="0014773A"/>
    <w:rsid w:val="00151A0C"/>
    <w:rsid w:val="00152EBE"/>
    <w:rsid w:val="00153B3A"/>
    <w:rsid w:val="0015529D"/>
    <w:rsid w:val="00156C01"/>
    <w:rsid w:val="00160098"/>
    <w:rsid w:val="001629E5"/>
    <w:rsid w:val="00163EBC"/>
    <w:rsid w:val="001649F2"/>
    <w:rsid w:val="001658EE"/>
    <w:rsid w:val="00167489"/>
    <w:rsid w:val="00172F4B"/>
    <w:rsid w:val="0017309A"/>
    <w:rsid w:val="00174F32"/>
    <w:rsid w:val="00175FF4"/>
    <w:rsid w:val="00176529"/>
    <w:rsid w:val="00182FFA"/>
    <w:rsid w:val="001838DD"/>
    <w:rsid w:val="00183B25"/>
    <w:rsid w:val="001849D4"/>
    <w:rsid w:val="001857C7"/>
    <w:rsid w:val="00185B01"/>
    <w:rsid w:val="00185B47"/>
    <w:rsid w:val="00185C26"/>
    <w:rsid w:val="00187AE1"/>
    <w:rsid w:val="00190262"/>
    <w:rsid w:val="00190FB5"/>
    <w:rsid w:val="001924C3"/>
    <w:rsid w:val="00193283"/>
    <w:rsid w:val="00195041"/>
    <w:rsid w:val="00196255"/>
    <w:rsid w:val="00196526"/>
    <w:rsid w:val="0019675D"/>
    <w:rsid w:val="0019732E"/>
    <w:rsid w:val="001973B3"/>
    <w:rsid w:val="001A04F9"/>
    <w:rsid w:val="001A0C92"/>
    <w:rsid w:val="001A1F23"/>
    <w:rsid w:val="001A2471"/>
    <w:rsid w:val="001A2CA4"/>
    <w:rsid w:val="001A2EF6"/>
    <w:rsid w:val="001A3841"/>
    <w:rsid w:val="001A67A0"/>
    <w:rsid w:val="001A6A7C"/>
    <w:rsid w:val="001A6AD4"/>
    <w:rsid w:val="001A7466"/>
    <w:rsid w:val="001B05B8"/>
    <w:rsid w:val="001B64C1"/>
    <w:rsid w:val="001B7583"/>
    <w:rsid w:val="001B7E8B"/>
    <w:rsid w:val="001C01AA"/>
    <w:rsid w:val="001C1F0A"/>
    <w:rsid w:val="001C223B"/>
    <w:rsid w:val="001C2574"/>
    <w:rsid w:val="001C2A07"/>
    <w:rsid w:val="001C2A16"/>
    <w:rsid w:val="001C4A7C"/>
    <w:rsid w:val="001C54BD"/>
    <w:rsid w:val="001C5E11"/>
    <w:rsid w:val="001C72A9"/>
    <w:rsid w:val="001C7DA3"/>
    <w:rsid w:val="001C7DFE"/>
    <w:rsid w:val="001D0701"/>
    <w:rsid w:val="001D124E"/>
    <w:rsid w:val="001D4F4B"/>
    <w:rsid w:val="001D6BBD"/>
    <w:rsid w:val="001D6EA8"/>
    <w:rsid w:val="001E248D"/>
    <w:rsid w:val="001E372A"/>
    <w:rsid w:val="001E4061"/>
    <w:rsid w:val="001E40E4"/>
    <w:rsid w:val="001E49B2"/>
    <w:rsid w:val="001E4B42"/>
    <w:rsid w:val="001E5042"/>
    <w:rsid w:val="001E68B6"/>
    <w:rsid w:val="001F0B41"/>
    <w:rsid w:val="001F0D90"/>
    <w:rsid w:val="001F19D5"/>
    <w:rsid w:val="001F3081"/>
    <w:rsid w:val="001F4469"/>
    <w:rsid w:val="001F4623"/>
    <w:rsid w:val="001F4817"/>
    <w:rsid w:val="001F772B"/>
    <w:rsid w:val="001F7CB9"/>
    <w:rsid w:val="00201C49"/>
    <w:rsid w:val="002021F3"/>
    <w:rsid w:val="00203372"/>
    <w:rsid w:val="00203901"/>
    <w:rsid w:val="00203FDB"/>
    <w:rsid w:val="002058EC"/>
    <w:rsid w:val="002068AA"/>
    <w:rsid w:val="002126EB"/>
    <w:rsid w:val="002132CD"/>
    <w:rsid w:val="002135B2"/>
    <w:rsid w:val="00213B5A"/>
    <w:rsid w:val="0021480F"/>
    <w:rsid w:val="00214BD0"/>
    <w:rsid w:val="0021761B"/>
    <w:rsid w:val="0022169A"/>
    <w:rsid w:val="002239EE"/>
    <w:rsid w:val="002248BB"/>
    <w:rsid w:val="00225458"/>
    <w:rsid w:val="00230A1C"/>
    <w:rsid w:val="00230B70"/>
    <w:rsid w:val="002314CA"/>
    <w:rsid w:val="00232214"/>
    <w:rsid w:val="002329AD"/>
    <w:rsid w:val="002405D9"/>
    <w:rsid w:val="00242A38"/>
    <w:rsid w:val="002500BF"/>
    <w:rsid w:val="00251218"/>
    <w:rsid w:val="00251979"/>
    <w:rsid w:val="00251D47"/>
    <w:rsid w:val="002538E3"/>
    <w:rsid w:val="0025520E"/>
    <w:rsid w:val="00257F38"/>
    <w:rsid w:val="002626AE"/>
    <w:rsid w:val="00263A18"/>
    <w:rsid w:val="00264E10"/>
    <w:rsid w:val="00264E58"/>
    <w:rsid w:val="00265358"/>
    <w:rsid w:val="00265ABA"/>
    <w:rsid w:val="00271A34"/>
    <w:rsid w:val="00274043"/>
    <w:rsid w:val="00276EC1"/>
    <w:rsid w:val="002803B8"/>
    <w:rsid w:val="002814AE"/>
    <w:rsid w:val="002848BC"/>
    <w:rsid w:val="002867C8"/>
    <w:rsid w:val="00292117"/>
    <w:rsid w:val="00292CDA"/>
    <w:rsid w:val="002945E7"/>
    <w:rsid w:val="002945F6"/>
    <w:rsid w:val="002967B4"/>
    <w:rsid w:val="002A1A3F"/>
    <w:rsid w:val="002A4602"/>
    <w:rsid w:val="002A54E5"/>
    <w:rsid w:val="002A572B"/>
    <w:rsid w:val="002A6188"/>
    <w:rsid w:val="002B0319"/>
    <w:rsid w:val="002B2B5D"/>
    <w:rsid w:val="002B302A"/>
    <w:rsid w:val="002B39D9"/>
    <w:rsid w:val="002B5700"/>
    <w:rsid w:val="002B613F"/>
    <w:rsid w:val="002B664F"/>
    <w:rsid w:val="002B71D0"/>
    <w:rsid w:val="002C2F91"/>
    <w:rsid w:val="002C3374"/>
    <w:rsid w:val="002D0257"/>
    <w:rsid w:val="002D6E62"/>
    <w:rsid w:val="002D6F77"/>
    <w:rsid w:val="002E1829"/>
    <w:rsid w:val="002E19BE"/>
    <w:rsid w:val="002E1A41"/>
    <w:rsid w:val="002E26FB"/>
    <w:rsid w:val="002E2A5A"/>
    <w:rsid w:val="002E3119"/>
    <w:rsid w:val="002E4744"/>
    <w:rsid w:val="002E4A68"/>
    <w:rsid w:val="002E4DF3"/>
    <w:rsid w:val="002E4F0E"/>
    <w:rsid w:val="002E7511"/>
    <w:rsid w:val="002E7740"/>
    <w:rsid w:val="002F0029"/>
    <w:rsid w:val="002F0491"/>
    <w:rsid w:val="002F064D"/>
    <w:rsid w:val="002F07D7"/>
    <w:rsid w:val="002F2AAE"/>
    <w:rsid w:val="002F358A"/>
    <w:rsid w:val="002F7600"/>
    <w:rsid w:val="002F7BFE"/>
    <w:rsid w:val="0030145C"/>
    <w:rsid w:val="00301A88"/>
    <w:rsid w:val="00301AD2"/>
    <w:rsid w:val="00302526"/>
    <w:rsid w:val="00303069"/>
    <w:rsid w:val="00304230"/>
    <w:rsid w:val="00304923"/>
    <w:rsid w:val="003055CC"/>
    <w:rsid w:val="00305A29"/>
    <w:rsid w:val="0030751E"/>
    <w:rsid w:val="00307F91"/>
    <w:rsid w:val="003107E9"/>
    <w:rsid w:val="00311980"/>
    <w:rsid w:val="003150EE"/>
    <w:rsid w:val="003154AD"/>
    <w:rsid w:val="00315714"/>
    <w:rsid w:val="003158D5"/>
    <w:rsid w:val="0031692B"/>
    <w:rsid w:val="0031773A"/>
    <w:rsid w:val="0032075E"/>
    <w:rsid w:val="00320FD1"/>
    <w:rsid w:val="0032158E"/>
    <w:rsid w:val="0032348C"/>
    <w:rsid w:val="00323636"/>
    <w:rsid w:val="0032379A"/>
    <w:rsid w:val="00323E41"/>
    <w:rsid w:val="003244BE"/>
    <w:rsid w:val="00326A5D"/>
    <w:rsid w:val="003275B9"/>
    <w:rsid w:val="00327837"/>
    <w:rsid w:val="003314C7"/>
    <w:rsid w:val="00332157"/>
    <w:rsid w:val="00332166"/>
    <w:rsid w:val="003341B7"/>
    <w:rsid w:val="00334E21"/>
    <w:rsid w:val="00334F81"/>
    <w:rsid w:val="00336346"/>
    <w:rsid w:val="003368DD"/>
    <w:rsid w:val="00336E6D"/>
    <w:rsid w:val="00337476"/>
    <w:rsid w:val="003375EA"/>
    <w:rsid w:val="00341FAC"/>
    <w:rsid w:val="003445C9"/>
    <w:rsid w:val="00344F59"/>
    <w:rsid w:val="00344FCA"/>
    <w:rsid w:val="00345C27"/>
    <w:rsid w:val="00345ECD"/>
    <w:rsid w:val="00347300"/>
    <w:rsid w:val="00347775"/>
    <w:rsid w:val="00351C55"/>
    <w:rsid w:val="003550F4"/>
    <w:rsid w:val="0035539A"/>
    <w:rsid w:val="00355D2C"/>
    <w:rsid w:val="00360B6C"/>
    <w:rsid w:val="0036141B"/>
    <w:rsid w:val="00361737"/>
    <w:rsid w:val="0036367B"/>
    <w:rsid w:val="0036557C"/>
    <w:rsid w:val="00370329"/>
    <w:rsid w:val="00373182"/>
    <w:rsid w:val="00374241"/>
    <w:rsid w:val="00374D38"/>
    <w:rsid w:val="00375610"/>
    <w:rsid w:val="003800CA"/>
    <w:rsid w:val="003807B0"/>
    <w:rsid w:val="0038268E"/>
    <w:rsid w:val="00383797"/>
    <w:rsid w:val="00383CAC"/>
    <w:rsid w:val="00383DC6"/>
    <w:rsid w:val="00384AE8"/>
    <w:rsid w:val="003858F9"/>
    <w:rsid w:val="00385AB0"/>
    <w:rsid w:val="00387069"/>
    <w:rsid w:val="00387DB9"/>
    <w:rsid w:val="003900B5"/>
    <w:rsid w:val="00390946"/>
    <w:rsid w:val="00394A2B"/>
    <w:rsid w:val="003A15EF"/>
    <w:rsid w:val="003A2724"/>
    <w:rsid w:val="003A3BED"/>
    <w:rsid w:val="003B17FA"/>
    <w:rsid w:val="003B43C1"/>
    <w:rsid w:val="003B5809"/>
    <w:rsid w:val="003C0071"/>
    <w:rsid w:val="003C0868"/>
    <w:rsid w:val="003C1DC8"/>
    <w:rsid w:val="003C284B"/>
    <w:rsid w:val="003C2F24"/>
    <w:rsid w:val="003C443C"/>
    <w:rsid w:val="003C47AC"/>
    <w:rsid w:val="003C4A38"/>
    <w:rsid w:val="003C622E"/>
    <w:rsid w:val="003C7290"/>
    <w:rsid w:val="003D0D2D"/>
    <w:rsid w:val="003D0D90"/>
    <w:rsid w:val="003D15D1"/>
    <w:rsid w:val="003D302E"/>
    <w:rsid w:val="003D3EED"/>
    <w:rsid w:val="003D5D9D"/>
    <w:rsid w:val="003D62C4"/>
    <w:rsid w:val="003D6590"/>
    <w:rsid w:val="003D7C58"/>
    <w:rsid w:val="003E0E2F"/>
    <w:rsid w:val="003E14ED"/>
    <w:rsid w:val="003E2A71"/>
    <w:rsid w:val="003E2F5F"/>
    <w:rsid w:val="003E548E"/>
    <w:rsid w:val="003E604E"/>
    <w:rsid w:val="003E67F6"/>
    <w:rsid w:val="003F02BD"/>
    <w:rsid w:val="003F0EA0"/>
    <w:rsid w:val="003F1FC7"/>
    <w:rsid w:val="003F3770"/>
    <w:rsid w:val="003F5D4E"/>
    <w:rsid w:val="003F7541"/>
    <w:rsid w:val="00403374"/>
    <w:rsid w:val="00403CF8"/>
    <w:rsid w:val="00403FD6"/>
    <w:rsid w:val="00406B16"/>
    <w:rsid w:val="00406EB6"/>
    <w:rsid w:val="00406F1D"/>
    <w:rsid w:val="00412CDB"/>
    <w:rsid w:val="004136D8"/>
    <w:rsid w:val="0041484E"/>
    <w:rsid w:val="00414DB7"/>
    <w:rsid w:val="00416686"/>
    <w:rsid w:val="00416F3E"/>
    <w:rsid w:val="00417D1D"/>
    <w:rsid w:val="004203D3"/>
    <w:rsid w:val="004220AA"/>
    <w:rsid w:val="00422775"/>
    <w:rsid w:val="00423C5F"/>
    <w:rsid w:val="00424587"/>
    <w:rsid w:val="004247CD"/>
    <w:rsid w:val="00425FCF"/>
    <w:rsid w:val="004260C4"/>
    <w:rsid w:val="00430B1F"/>
    <w:rsid w:val="00430DFC"/>
    <w:rsid w:val="00431BFC"/>
    <w:rsid w:val="0043580A"/>
    <w:rsid w:val="00435D77"/>
    <w:rsid w:val="004363E5"/>
    <w:rsid w:val="00436DA8"/>
    <w:rsid w:val="00442179"/>
    <w:rsid w:val="00443B77"/>
    <w:rsid w:val="00443DBF"/>
    <w:rsid w:val="004528CC"/>
    <w:rsid w:val="00453238"/>
    <w:rsid w:val="00457E08"/>
    <w:rsid w:val="004600AF"/>
    <w:rsid w:val="004626C6"/>
    <w:rsid w:val="00462978"/>
    <w:rsid w:val="0046377B"/>
    <w:rsid w:val="004641B5"/>
    <w:rsid w:val="0046550E"/>
    <w:rsid w:val="00467680"/>
    <w:rsid w:val="004717CF"/>
    <w:rsid w:val="00472A9D"/>
    <w:rsid w:val="004747CE"/>
    <w:rsid w:val="00482BE8"/>
    <w:rsid w:val="004841A8"/>
    <w:rsid w:val="00485702"/>
    <w:rsid w:val="004858F8"/>
    <w:rsid w:val="00487EF8"/>
    <w:rsid w:val="00493373"/>
    <w:rsid w:val="00496C91"/>
    <w:rsid w:val="00496D5E"/>
    <w:rsid w:val="00496E9F"/>
    <w:rsid w:val="004A2419"/>
    <w:rsid w:val="004A251E"/>
    <w:rsid w:val="004A3ADE"/>
    <w:rsid w:val="004A3C65"/>
    <w:rsid w:val="004A6A7B"/>
    <w:rsid w:val="004A6CD6"/>
    <w:rsid w:val="004A7B51"/>
    <w:rsid w:val="004B1604"/>
    <w:rsid w:val="004B341A"/>
    <w:rsid w:val="004B44F4"/>
    <w:rsid w:val="004B5558"/>
    <w:rsid w:val="004B5AA5"/>
    <w:rsid w:val="004B74E7"/>
    <w:rsid w:val="004C291E"/>
    <w:rsid w:val="004C29F3"/>
    <w:rsid w:val="004C3E05"/>
    <w:rsid w:val="004C56BD"/>
    <w:rsid w:val="004C7311"/>
    <w:rsid w:val="004C7941"/>
    <w:rsid w:val="004C7DBB"/>
    <w:rsid w:val="004D1028"/>
    <w:rsid w:val="004D37A7"/>
    <w:rsid w:val="004D4DC3"/>
    <w:rsid w:val="004D55B0"/>
    <w:rsid w:val="004D7265"/>
    <w:rsid w:val="004E07CF"/>
    <w:rsid w:val="004E3D1F"/>
    <w:rsid w:val="004E583A"/>
    <w:rsid w:val="004E69C9"/>
    <w:rsid w:val="004E7EA2"/>
    <w:rsid w:val="004F213C"/>
    <w:rsid w:val="004F2F7A"/>
    <w:rsid w:val="004F5043"/>
    <w:rsid w:val="004F5178"/>
    <w:rsid w:val="004F6276"/>
    <w:rsid w:val="004F653A"/>
    <w:rsid w:val="00500776"/>
    <w:rsid w:val="00501FF4"/>
    <w:rsid w:val="0050358C"/>
    <w:rsid w:val="00503D52"/>
    <w:rsid w:val="0050409B"/>
    <w:rsid w:val="005108A4"/>
    <w:rsid w:val="00510C94"/>
    <w:rsid w:val="00510E02"/>
    <w:rsid w:val="0051142D"/>
    <w:rsid w:val="00511BC3"/>
    <w:rsid w:val="005144A4"/>
    <w:rsid w:val="0051495D"/>
    <w:rsid w:val="00514DF2"/>
    <w:rsid w:val="00514DFF"/>
    <w:rsid w:val="005168CA"/>
    <w:rsid w:val="00517822"/>
    <w:rsid w:val="0053207A"/>
    <w:rsid w:val="0053307D"/>
    <w:rsid w:val="00533C28"/>
    <w:rsid w:val="00536855"/>
    <w:rsid w:val="00536DE6"/>
    <w:rsid w:val="005376D7"/>
    <w:rsid w:val="00540A29"/>
    <w:rsid w:val="00541783"/>
    <w:rsid w:val="0054285C"/>
    <w:rsid w:val="005428FA"/>
    <w:rsid w:val="005434C9"/>
    <w:rsid w:val="0054554B"/>
    <w:rsid w:val="00551A20"/>
    <w:rsid w:val="00553D1D"/>
    <w:rsid w:val="00554461"/>
    <w:rsid w:val="00554950"/>
    <w:rsid w:val="00554C8F"/>
    <w:rsid w:val="005552D0"/>
    <w:rsid w:val="00556D42"/>
    <w:rsid w:val="00557FF2"/>
    <w:rsid w:val="00560AC2"/>
    <w:rsid w:val="00563359"/>
    <w:rsid w:val="00563421"/>
    <w:rsid w:val="005640CA"/>
    <w:rsid w:val="00565078"/>
    <w:rsid w:val="00565659"/>
    <w:rsid w:val="00566021"/>
    <w:rsid w:val="00567A36"/>
    <w:rsid w:val="0057148C"/>
    <w:rsid w:val="00571C14"/>
    <w:rsid w:val="00574BFB"/>
    <w:rsid w:val="00577648"/>
    <w:rsid w:val="0058040C"/>
    <w:rsid w:val="005804CD"/>
    <w:rsid w:val="00580CF0"/>
    <w:rsid w:val="00580F4A"/>
    <w:rsid w:val="00580FBE"/>
    <w:rsid w:val="00581FB5"/>
    <w:rsid w:val="0058297C"/>
    <w:rsid w:val="00583B9C"/>
    <w:rsid w:val="005849D4"/>
    <w:rsid w:val="005849F3"/>
    <w:rsid w:val="00585A8C"/>
    <w:rsid w:val="00586717"/>
    <w:rsid w:val="0059002B"/>
    <w:rsid w:val="00590766"/>
    <w:rsid w:val="00592190"/>
    <w:rsid w:val="00592818"/>
    <w:rsid w:val="0059469A"/>
    <w:rsid w:val="005964E7"/>
    <w:rsid w:val="005976E5"/>
    <w:rsid w:val="005A017B"/>
    <w:rsid w:val="005A0202"/>
    <w:rsid w:val="005A30E8"/>
    <w:rsid w:val="005A3275"/>
    <w:rsid w:val="005A34D0"/>
    <w:rsid w:val="005A42F9"/>
    <w:rsid w:val="005A5845"/>
    <w:rsid w:val="005A5B5B"/>
    <w:rsid w:val="005A770B"/>
    <w:rsid w:val="005A79B7"/>
    <w:rsid w:val="005A7BEC"/>
    <w:rsid w:val="005B1A84"/>
    <w:rsid w:val="005B4D81"/>
    <w:rsid w:val="005B651C"/>
    <w:rsid w:val="005B724A"/>
    <w:rsid w:val="005B7367"/>
    <w:rsid w:val="005B75F2"/>
    <w:rsid w:val="005C1A75"/>
    <w:rsid w:val="005C2C79"/>
    <w:rsid w:val="005C33F2"/>
    <w:rsid w:val="005C5A90"/>
    <w:rsid w:val="005D0A23"/>
    <w:rsid w:val="005D2494"/>
    <w:rsid w:val="005D3DFB"/>
    <w:rsid w:val="005D62BF"/>
    <w:rsid w:val="005D693F"/>
    <w:rsid w:val="005D6D30"/>
    <w:rsid w:val="005E2210"/>
    <w:rsid w:val="005E40F8"/>
    <w:rsid w:val="005E71B6"/>
    <w:rsid w:val="005F30A9"/>
    <w:rsid w:val="005F35D4"/>
    <w:rsid w:val="005F43F2"/>
    <w:rsid w:val="005F5B60"/>
    <w:rsid w:val="005F5B62"/>
    <w:rsid w:val="005F66BE"/>
    <w:rsid w:val="005F7CB3"/>
    <w:rsid w:val="00600683"/>
    <w:rsid w:val="00600F31"/>
    <w:rsid w:val="00600FE2"/>
    <w:rsid w:val="006031A6"/>
    <w:rsid w:val="0060610F"/>
    <w:rsid w:val="00610529"/>
    <w:rsid w:val="006109DF"/>
    <w:rsid w:val="0061267D"/>
    <w:rsid w:val="00612FFF"/>
    <w:rsid w:val="00614405"/>
    <w:rsid w:val="006148C4"/>
    <w:rsid w:val="0061685F"/>
    <w:rsid w:val="00622F38"/>
    <w:rsid w:val="0062511D"/>
    <w:rsid w:val="006272B4"/>
    <w:rsid w:val="00627F10"/>
    <w:rsid w:val="00631511"/>
    <w:rsid w:val="00631923"/>
    <w:rsid w:val="0063484E"/>
    <w:rsid w:val="00634963"/>
    <w:rsid w:val="00635276"/>
    <w:rsid w:val="00635AB3"/>
    <w:rsid w:val="006362E0"/>
    <w:rsid w:val="0064045B"/>
    <w:rsid w:val="00640C6D"/>
    <w:rsid w:val="00641BC6"/>
    <w:rsid w:val="00644530"/>
    <w:rsid w:val="00645BC9"/>
    <w:rsid w:val="00645CB2"/>
    <w:rsid w:val="0065270E"/>
    <w:rsid w:val="00654BA9"/>
    <w:rsid w:val="00654CAE"/>
    <w:rsid w:val="00655DF4"/>
    <w:rsid w:val="0065624B"/>
    <w:rsid w:val="00661199"/>
    <w:rsid w:val="00661A1A"/>
    <w:rsid w:val="00663150"/>
    <w:rsid w:val="00664073"/>
    <w:rsid w:val="006641D9"/>
    <w:rsid w:val="00664A8C"/>
    <w:rsid w:val="00664CF2"/>
    <w:rsid w:val="006668AF"/>
    <w:rsid w:val="00666973"/>
    <w:rsid w:val="0066779E"/>
    <w:rsid w:val="0066793E"/>
    <w:rsid w:val="00670903"/>
    <w:rsid w:val="0067148D"/>
    <w:rsid w:val="006715B3"/>
    <w:rsid w:val="00672792"/>
    <w:rsid w:val="006729BD"/>
    <w:rsid w:val="00673694"/>
    <w:rsid w:val="00674153"/>
    <w:rsid w:val="00674735"/>
    <w:rsid w:val="0067711B"/>
    <w:rsid w:val="00680261"/>
    <w:rsid w:val="006811C6"/>
    <w:rsid w:val="00681F8A"/>
    <w:rsid w:val="006834F9"/>
    <w:rsid w:val="0068370B"/>
    <w:rsid w:val="006849C7"/>
    <w:rsid w:val="00684DBC"/>
    <w:rsid w:val="00686271"/>
    <w:rsid w:val="0069173C"/>
    <w:rsid w:val="00692D63"/>
    <w:rsid w:val="00692ED4"/>
    <w:rsid w:val="006963B7"/>
    <w:rsid w:val="00696881"/>
    <w:rsid w:val="006972C5"/>
    <w:rsid w:val="00697E85"/>
    <w:rsid w:val="006A029A"/>
    <w:rsid w:val="006A1D2D"/>
    <w:rsid w:val="006A4411"/>
    <w:rsid w:val="006A470B"/>
    <w:rsid w:val="006A6F36"/>
    <w:rsid w:val="006B15F3"/>
    <w:rsid w:val="006B257F"/>
    <w:rsid w:val="006B3ADA"/>
    <w:rsid w:val="006B4A9A"/>
    <w:rsid w:val="006B4E2D"/>
    <w:rsid w:val="006B4FA8"/>
    <w:rsid w:val="006B5453"/>
    <w:rsid w:val="006B7C39"/>
    <w:rsid w:val="006C11C3"/>
    <w:rsid w:val="006C254E"/>
    <w:rsid w:val="006C3456"/>
    <w:rsid w:val="006C425A"/>
    <w:rsid w:val="006C5038"/>
    <w:rsid w:val="006C5788"/>
    <w:rsid w:val="006C5AE0"/>
    <w:rsid w:val="006D0372"/>
    <w:rsid w:val="006D1EDD"/>
    <w:rsid w:val="006D39AA"/>
    <w:rsid w:val="006D5A02"/>
    <w:rsid w:val="006D7A13"/>
    <w:rsid w:val="006E09E6"/>
    <w:rsid w:val="006E1F7A"/>
    <w:rsid w:val="006E1F9E"/>
    <w:rsid w:val="006E60DC"/>
    <w:rsid w:val="006E617E"/>
    <w:rsid w:val="006E6573"/>
    <w:rsid w:val="006E7EE9"/>
    <w:rsid w:val="006F02AE"/>
    <w:rsid w:val="006F0F1A"/>
    <w:rsid w:val="006F3CD6"/>
    <w:rsid w:val="006F7BA7"/>
    <w:rsid w:val="0070159F"/>
    <w:rsid w:val="007018D3"/>
    <w:rsid w:val="007018DC"/>
    <w:rsid w:val="007019FF"/>
    <w:rsid w:val="00702936"/>
    <w:rsid w:val="00702EB7"/>
    <w:rsid w:val="007043B8"/>
    <w:rsid w:val="0070459C"/>
    <w:rsid w:val="00704633"/>
    <w:rsid w:val="0070499D"/>
    <w:rsid w:val="00705994"/>
    <w:rsid w:val="007059F6"/>
    <w:rsid w:val="00705DE1"/>
    <w:rsid w:val="0070753E"/>
    <w:rsid w:val="007106A7"/>
    <w:rsid w:val="00712523"/>
    <w:rsid w:val="00712E5D"/>
    <w:rsid w:val="007131B0"/>
    <w:rsid w:val="00720888"/>
    <w:rsid w:val="007219DC"/>
    <w:rsid w:val="00722F4F"/>
    <w:rsid w:val="00723468"/>
    <w:rsid w:val="00723F47"/>
    <w:rsid w:val="00724297"/>
    <w:rsid w:val="00726032"/>
    <w:rsid w:val="00726146"/>
    <w:rsid w:val="0072637F"/>
    <w:rsid w:val="00726410"/>
    <w:rsid w:val="00727016"/>
    <w:rsid w:val="007309AE"/>
    <w:rsid w:val="00730E9E"/>
    <w:rsid w:val="00731368"/>
    <w:rsid w:val="00731F64"/>
    <w:rsid w:val="00734F61"/>
    <w:rsid w:val="00741781"/>
    <w:rsid w:val="007462FB"/>
    <w:rsid w:val="00746567"/>
    <w:rsid w:val="00747C0D"/>
    <w:rsid w:val="007517BB"/>
    <w:rsid w:val="0075298A"/>
    <w:rsid w:val="00755B6B"/>
    <w:rsid w:val="00757305"/>
    <w:rsid w:val="00762056"/>
    <w:rsid w:val="00763E36"/>
    <w:rsid w:val="00767C3B"/>
    <w:rsid w:val="007709DB"/>
    <w:rsid w:val="00770D84"/>
    <w:rsid w:val="00771597"/>
    <w:rsid w:val="00771A0F"/>
    <w:rsid w:val="0077337D"/>
    <w:rsid w:val="00774148"/>
    <w:rsid w:val="0078036B"/>
    <w:rsid w:val="007804CF"/>
    <w:rsid w:val="007815EE"/>
    <w:rsid w:val="00781F5B"/>
    <w:rsid w:val="007820E2"/>
    <w:rsid w:val="00783125"/>
    <w:rsid w:val="007834D8"/>
    <w:rsid w:val="00783899"/>
    <w:rsid w:val="007850AF"/>
    <w:rsid w:val="00785718"/>
    <w:rsid w:val="00791057"/>
    <w:rsid w:val="00793837"/>
    <w:rsid w:val="0079511E"/>
    <w:rsid w:val="0079580A"/>
    <w:rsid w:val="00795985"/>
    <w:rsid w:val="00795C85"/>
    <w:rsid w:val="00795CFB"/>
    <w:rsid w:val="00796B98"/>
    <w:rsid w:val="00796C12"/>
    <w:rsid w:val="007A0387"/>
    <w:rsid w:val="007A3676"/>
    <w:rsid w:val="007A3C45"/>
    <w:rsid w:val="007A3E23"/>
    <w:rsid w:val="007A4385"/>
    <w:rsid w:val="007A4A73"/>
    <w:rsid w:val="007A5CCF"/>
    <w:rsid w:val="007B1E31"/>
    <w:rsid w:val="007B1EBC"/>
    <w:rsid w:val="007B41B9"/>
    <w:rsid w:val="007B4592"/>
    <w:rsid w:val="007B460D"/>
    <w:rsid w:val="007B50D7"/>
    <w:rsid w:val="007B5F00"/>
    <w:rsid w:val="007B5FF7"/>
    <w:rsid w:val="007B65C0"/>
    <w:rsid w:val="007C1680"/>
    <w:rsid w:val="007C31B5"/>
    <w:rsid w:val="007C3A0B"/>
    <w:rsid w:val="007C3C34"/>
    <w:rsid w:val="007C457D"/>
    <w:rsid w:val="007C5633"/>
    <w:rsid w:val="007D05FE"/>
    <w:rsid w:val="007D0E01"/>
    <w:rsid w:val="007D2FB1"/>
    <w:rsid w:val="007D4FDA"/>
    <w:rsid w:val="007E2EE4"/>
    <w:rsid w:val="007E3A17"/>
    <w:rsid w:val="007E3F7F"/>
    <w:rsid w:val="007E58CC"/>
    <w:rsid w:val="007E7FE9"/>
    <w:rsid w:val="007F0361"/>
    <w:rsid w:val="007F09B1"/>
    <w:rsid w:val="007F436C"/>
    <w:rsid w:val="0080019D"/>
    <w:rsid w:val="00800992"/>
    <w:rsid w:val="00803444"/>
    <w:rsid w:val="00803F6D"/>
    <w:rsid w:val="00812A4D"/>
    <w:rsid w:val="00817013"/>
    <w:rsid w:val="00817DFC"/>
    <w:rsid w:val="008213EE"/>
    <w:rsid w:val="00821444"/>
    <w:rsid w:val="00821954"/>
    <w:rsid w:val="00821BBF"/>
    <w:rsid w:val="00822048"/>
    <w:rsid w:val="00822C6C"/>
    <w:rsid w:val="00822F3A"/>
    <w:rsid w:val="00823BBD"/>
    <w:rsid w:val="00824B9E"/>
    <w:rsid w:val="00826C1E"/>
    <w:rsid w:val="00827A27"/>
    <w:rsid w:val="008304C6"/>
    <w:rsid w:val="00833DCD"/>
    <w:rsid w:val="0083591C"/>
    <w:rsid w:val="00836451"/>
    <w:rsid w:val="00837079"/>
    <w:rsid w:val="00837F0A"/>
    <w:rsid w:val="008429EC"/>
    <w:rsid w:val="00842E76"/>
    <w:rsid w:val="0084345A"/>
    <w:rsid w:val="00844937"/>
    <w:rsid w:val="008450C4"/>
    <w:rsid w:val="00845100"/>
    <w:rsid w:val="008507A9"/>
    <w:rsid w:val="008508E2"/>
    <w:rsid w:val="0085274E"/>
    <w:rsid w:val="008561DC"/>
    <w:rsid w:val="00856307"/>
    <w:rsid w:val="00856A3A"/>
    <w:rsid w:val="00857C7C"/>
    <w:rsid w:val="00861FD9"/>
    <w:rsid w:val="00863FB4"/>
    <w:rsid w:val="00864795"/>
    <w:rsid w:val="00867093"/>
    <w:rsid w:val="0087152C"/>
    <w:rsid w:val="008726CB"/>
    <w:rsid w:val="0087277F"/>
    <w:rsid w:val="00873B57"/>
    <w:rsid w:val="00874135"/>
    <w:rsid w:val="0087609B"/>
    <w:rsid w:val="0087644F"/>
    <w:rsid w:val="00876B0B"/>
    <w:rsid w:val="008802B3"/>
    <w:rsid w:val="00880675"/>
    <w:rsid w:val="00880978"/>
    <w:rsid w:val="0088171F"/>
    <w:rsid w:val="00882957"/>
    <w:rsid w:val="008838CC"/>
    <w:rsid w:val="00885B49"/>
    <w:rsid w:val="00886117"/>
    <w:rsid w:val="008861EB"/>
    <w:rsid w:val="008879D8"/>
    <w:rsid w:val="00891975"/>
    <w:rsid w:val="008950B6"/>
    <w:rsid w:val="00895214"/>
    <w:rsid w:val="008959AA"/>
    <w:rsid w:val="00896372"/>
    <w:rsid w:val="00897D3E"/>
    <w:rsid w:val="008A201F"/>
    <w:rsid w:val="008A2976"/>
    <w:rsid w:val="008A2A8E"/>
    <w:rsid w:val="008A2C74"/>
    <w:rsid w:val="008A2FA8"/>
    <w:rsid w:val="008A4842"/>
    <w:rsid w:val="008A60AF"/>
    <w:rsid w:val="008B34E5"/>
    <w:rsid w:val="008B3E3B"/>
    <w:rsid w:val="008B45A3"/>
    <w:rsid w:val="008B6467"/>
    <w:rsid w:val="008B684C"/>
    <w:rsid w:val="008B7C3F"/>
    <w:rsid w:val="008C0545"/>
    <w:rsid w:val="008C0B42"/>
    <w:rsid w:val="008C1626"/>
    <w:rsid w:val="008C35AC"/>
    <w:rsid w:val="008C5C7E"/>
    <w:rsid w:val="008C7584"/>
    <w:rsid w:val="008D316D"/>
    <w:rsid w:val="008D704E"/>
    <w:rsid w:val="008E1BB4"/>
    <w:rsid w:val="008E2FF9"/>
    <w:rsid w:val="008E434B"/>
    <w:rsid w:val="008E44C7"/>
    <w:rsid w:val="008E485F"/>
    <w:rsid w:val="008E57D2"/>
    <w:rsid w:val="008E6E2E"/>
    <w:rsid w:val="008E7379"/>
    <w:rsid w:val="008F1DB1"/>
    <w:rsid w:val="008F2AB1"/>
    <w:rsid w:val="008F2F40"/>
    <w:rsid w:val="008F3CDC"/>
    <w:rsid w:val="008F3FB4"/>
    <w:rsid w:val="008F51E0"/>
    <w:rsid w:val="008F5615"/>
    <w:rsid w:val="008F6A4E"/>
    <w:rsid w:val="008F7446"/>
    <w:rsid w:val="008F7559"/>
    <w:rsid w:val="009023E1"/>
    <w:rsid w:val="00903B0E"/>
    <w:rsid w:val="009045C4"/>
    <w:rsid w:val="00904736"/>
    <w:rsid w:val="00906366"/>
    <w:rsid w:val="00910AC7"/>
    <w:rsid w:val="009134BA"/>
    <w:rsid w:val="009141EA"/>
    <w:rsid w:val="00914E5E"/>
    <w:rsid w:val="009161FF"/>
    <w:rsid w:val="009201C8"/>
    <w:rsid w:val="009204C6"/>
    <w:rsid w:val="0092065A"/>
    <w:rsid w:val="0092161B"/>
    <w:rsid w:val="009241D7"/>
    <w:rsid w:val="00925C20"/>
    <w:rsid w:val="00925DC8"/>
    <w:rsid w:val="00926095"/>
    <w:rsid w:val="00930BC7"/>
    <w:rsid w:val="0093116E"/>
    <w:rsid w:val="00933800"/>
    <w:rsid w:val="00933D0C"/>
    <w:rsid w:val="00933FC4"/>
    <w:rsid w:val="00937704"/>
    <w:rsid w:val="00940E14"/>
    <w:rsid w:val="009414EB"/>
    <w:rsid w:val="009459B8"/>
    <w:rsid w:val="00946A10"/>
    <w:rsid w:val="00953550"/>
    <w:rsid w:val="0095536C"/>
    <w:rsid w:val="009571F8"/>
    <w:rsid w:val="00962675"/>
    <w:rsid w:val="0096291E"/>
    <w:rsid w:val="00963F47"/>
    <w:rsid w:val="009649D9"/>
    <w:rsid w:val="00965B85"/>
    <w:rsid w:val="00974075"/>
    <w:rsid w:val="00976F8E"/>
    <w:rsid w:val="00977605"/>
    <w:rsid w:val="00977787"/>
    <w:rsid w:val="00977FFB"/>
    <w:rsid w:val="00980FD4"/>
    <w:rsid w:val="00982CDB"/>
    <w:rsid w:val="00984761"/>
    <w:rsid w:val="00984D25"/>
    <w:rsid w:val="00990072"/>
    <w:rsid w:val="00990641"/>
    <w:rsid w:val="00991970"/>
    <w:rsid w:val="009933C3"/>
    <w:rsid w:val="009934A6"/>
    <w:rsid w:val="009936DF"/>
    <w:rsid w:val="0099372C"/>
    <w:rsid w:val="00993E12"/>
    <w:rsid w:val="00994BC3"/>
    <w:rsid w:val="00996513"/>
    <w:rsid w:val="00996AD2"/>
    <w:rsid w:val="00996C11"/>
    <w:rsid w:val="009A069C"/>
    <w:rsid w:val="009A0C6A"/>
    <w:rsid w:val="009A12DA"/>
    <w:rsid w:val="009A152B"/>
    <w:rsid w:val="009A2104"/>
    <w:rsid w:val="009A472A"/>
    <w:rsid w:val="009A4B43"/>
    <w:rsid w:val="009A54FC"/>
    <w:rsid w:val="009B127D"/>
    <w:rsid w:val="009B348B"/>
    <w:rsid w:val="009B364A"/>
    <w:rsid w:val="009B4BB6"/>
    <w:rsid w:val="009B5496"/>
    <w:rsid w:val="009B5803"/>
    <w:rsid w:val="009B5AC0"/>
    <w:rsid w:val="009B6DE3"/>
    <w:rsid w:val="009B7545"/>
    <w:rsid w:val="009C0E32"/>
    <w:rsid w:val="009C10DF"/>
    <w:rsid w:val="009C112C"/>
    <w:rsid w:val="009C434C"/>
    <w:rsid w:val="009C5AD8"/>
    <w:rsid w:val="009C5E1A"/>
    <w:rsid w:val="009C763F"/>
    <w:rsid w:val="009D0B34"/>
    <w:rsid w:val="009D1682"/>
    <w:rsid w:val="009D1E97"/>
    <w:rsid w:val="009D1FA7"/>
    <w:rsid w:val="009D3071"/>
    <w:rsid w:val="009D4DBA"/>
    <w:rsid w:val="009D5198"/>
    <w:rsid w:val="009D5F7F"/>
    <w:rsid w:val="009E122C"/>
    <w:rsid w:val="009E1B2A"/>
    <w:rsid w:val="009E3678"/>
    <w:rsid w:val="009E522E"/>
    <w:rsid w:val="009E767C"/>
    <w:rsid w:val="009F0072"/>
    <w:rsid w:val="009F042C"/>
    <w:rsid w:val="009F0E91"/>
    <w:rsid w:val="009F0ED2"/>
    <w:rsid w:val="009F1D5D"/>
    <w:rsid w:val="009F1D62"/>
    <w:rsid w:val="009F20B2"/>
    <w:rsid w:val="009F4F32"/>
    <w:rsid w:val="009F5132"/>
    <w:rsid w:val="009F5C72"/>
    <w:rsid w:val="009F633A"/>
    <w:rsid w:val="009F7CBA"/>
    <w:rsid w:val="00A01242"/>
    <w:rsid w:val="00A0362D"/>
    <w:rsid w:val="00A05F39"/>
    <w:rsid w:val="00A10206"/>
    <w:rsid w:val="00A10420"/>
    <w:rsid w:val="00A12C7A"/>
    <w:rsid w:val="00A12C8E"/>
    <w:rsid w:val="00A12F91"/>
    <w:rsid w:val="00A13181"/>
    <w:rsid w:val="00A143B5"/>
    <w:rsid w:val="00A1455C"/>
    <w:rsid w:val="00A17B57"/>
    <w:rsid w:val="00A206F5"/>
    <w:rsid w:val="00A21598"/>
    <w:rsid w:val="00A21A01"/>
    <w:rsid w:val="00A22A09"/>
    <w:rsid w:val="00A2329B"/>
    <w:rsid w:val="00A27A69"/>
    <w:rsid w:val="00A27B51"/>
    <w:rsid w:val="00A30BA4"/>
    <w:rsid w:val="00A32B75"/>
    <w:rsid w:val="00A32DC6"/>
    <w:rsid w:val="00A32EF0"/>
    <w:rsid w:val="00A32F75"/>
    <w:rsid w:val="00A35F4C"/>
    <w:rsid w:val="00A363A3"/>
    <w:rsid w:val="00A37F7C"/>
    <w:rsid w:val="00A406AC"/>
    <w:rsid w:val="00A4084D"/>
    <w:rsid w:val="00A4245F"/>
    <w:rsid w:val="00A4542A"/>
    <w:rsid w:val="00A46634"/>
    <w:rsid w:val="00A51153"/>
    <w:rsid w:val="00A514BF"/>
    <w:rsid w:val="00A51882"/>
    <w:rsid w:val="00A55784"/>
    <w:rsid w:val="00A557EB"/>
    <w:rsid w:val="00A56CF5"/>
    <w:rsid w:val="00A57E57"/>
    <w:rsid w:val="00A6085E"/>
    <w:rsid w:val="00A6109D"/>
    <w:rsid w:val="00A62428"/>
    <w:rsid w:val="00A6418A"/>
    <w:rsid w:val="00A64776"/>
    <w:rsid w:val="00A647C5"/>
    <w:rsid w:val="00A70830"/>
    <w:rsid w:val="00A74830"/>
    <w:rsid w:val="00A76821"/>
    <w:rsid w:val="00A7767F"/>
    <w:rsid w:val="00A77842"/>
    <w:rsid w:val="00A801DF"/>
    <w:rsid w:val="00A80467"/>
    <w:rsid w:val="00A80A5B"/>
    <w:rsid w:val="00A81B68"/>
    <w:rsid w:val="00A81DC5"/>
    <w:rsid w:val="00A83041"/>
    <w:rsid w:val="00A832BF"/>
    <w:rsid w:val="00A87F2B"/>
    <w:rsid w:val="00A90569"/>
    <w:rsid w:val="00A9057F"/>
    <w:rsid w:val="00A907C4"/>
    <w:rsid w:val="00A9093F"/>
    <w:rsid w:val="00A91717"/>
    <w:rsid w:val="00A95B37"/>
    <w:rsid w:val="00A9714E"/>
    <w:rsid w:val="00AA0C8A"/>
    <w:rsid w:val="00AA21F6"/>
    <w:rsid w:val="00AA23F9"/>
    <w:rsid w:val="00AA32F3"/>
    <w:rsid w:val="00AA4F19"/>
    <w:rsid w:val="00AA5188"/>
    <w:rsid w:val="00AA5BBF"/>
    <w:rsid w:val="00AA5CF8"/>
    <w:rsid w:val="00AA63C6"/>
    <w:rsid w:val="00AA662A"/>
    <w:rsid w:val="00AA692C"/>
    <w:rsid w:val="00AA7160"/>
    <w:rsid w:val="00AA7379"/>
    <w:rsid w:val="00AA7A68"/>
    <w:rsid w:val="00AA7BA1"/>
    <w:rsid w:val="00AB08A4"/>
    <w:rsid w:val="00AB314C"/>
    <w:rsid w:val="00AB39DE"/>
    <w:rsid w:val="00AB3E8E"/>
    <w:rsid w:val="00AB42B9"/>
    <w:rsid w:val="00AB5990"/>
    <w:rsid w:val="00AB653D"/>
    <w:rsid w:val="00AC1CD7"/>
    <w:rsid w:val="00AC4B5B"/>
    <w:rsid w:val="00AC677D"/>
    <w:rsid w:val="00AD1ABC"/>
    <w:rsid w:val="00AD30F2"/>
    <w:rsid w:val="00AD3D64"/>
    <w:rsid w:val="00AD52F6"/>
    <w:rsid w:val="00AE1405"/>
    <w:rsid w:val="00AE1A50"/>
    <w:rsid w:val="00AE346D"/>
    <w:rsid w:val="00AE4EC6"/>
    <w:rsid w:val="00AE4F20"/>
    <w:rsid w:val="00AE5B8F"/>
    <w:rsid w:val="00AF0060"/>
    <w:rsid w:val="00AF08A8"/>
    <w:rsid w:val="00AF0940"/>
    <w:rsid w:val="00AF3858"/>
    <w:rsid w:val="00AF4159"/>
    <w:rsid w:val="00B01910"/>
    <w:rsid w:val="00B058F9"/>
    <w:rsid w:val="00B07094"/>
    <w:rsid w:val="00B074F2"/>
    <w:rsid w:val="00B103F6"/>
    <w:rsid w:val="00B10BE8"/>
    <w:rsid w:val="00B10C77"/>
    <w:rsid w:val="00B13DDB"/>
    <w:rsid w:val="00B16008"/>
    <w:rsid w:val="00B172C3"/>
    <w:rsid w:val="00B20497"/>
    <w:rsid w:val="00B23E9D"/>
    <w:rsid w:val="00B274DA"/>
    <w:rsid w:val="00B27583"/>
    <w:rsid w:val="00B3399F"/>
    <w:rsid w:val="00B350E3"/>
    <w:rsid w:val="00B36CE3"/>
    <w:rsid w:val="00B370F2"/>
    <w:rsid w:val="00B3776B"/>
    <w:rsid w:val="00B37EAF"/>
    <w:rsid w:val="00B425F3"/>
    <w:rsid w:val="00B42F08"/>
    <w:rsid w:val="00B46E61"/>
    <w:rsid w:val="00B47F9C"/>
    <w:rsid w:val="00B50131"/>
    <w:rsid w:val="00B550F1"/>
    <w:rsid w:val="00B55D64"/>
    <w:rsid w:val="00B570E4"/>
    <w:rsid w:val="00B60948"/>
    <w:rsid w:val="00B620B3"/>
    <w:rsid w:val="00B627C4"/>
    <w:rsid w:val="00B632F7"/>
    <w:rsid w:val="00B64199"/>
    <w:rsid w:val="00B65AC2"/>
    <w:rsid w:val="00B668DC"/>
    <w:rsid w:val="00B6721C"/>
    <w:rsid w:val="00B67292"/>
    <w:rsid w:val="00B728F5"/>
    <w:rsid w:val="00B731D7"/>
    <w:rsid w:val="00B74E70"/>
    <w:rsid w:val="00B759D9"/>
    <w:rsid w:val="00B803E6"/>
    <w:rsid w:val="00B82BB6"/>
    <w:rsid w:val="00B82C87"/>
    <w:rsid w:val="00B84517"/>
    <w:rsid w:val="00B84A69"/>
    <w:rsid w:val="00B85346"/>
    <w:rsid w:val="00B85F16"/>
    <w:rsid w:val="00B86670"/>
    <w:rsid w:val="00B868E5"/>
    <w:rsid w:val="00B86C95"/>
    <w:rsid w:val="00B86FA8"/>
    <w:rsid w:val="00B9009D"/>
    <w:rsid w:val="00B90414"/>
    <w:rsid w:val="00B930DC"/>
    <w:rsid w:val="00B931C3"/>
    <w:rsid w:val="00B93B55"/>
    <w:rsid w:val="00B94BE0"/>
    <w:rsid w:val="00B97E2A"/>
    <w:rsid w:val="00BA0089"/>
    <w:rsid w:val="00BA0138"/>
    <w:rsid w:val="00BA39E2"/>
    <w:rsid w:val="00BA3CCC"/>
    <w:rsid w:val="00BA6932"/>
    <w:rsid w:val="00BA75B4"/>
    <w:rsid w:val="00BA79BA"/>
    <w:rsid w:val="00BB19C0"/>
    <w:rsid w:val="00BB2409"/>
    <w:rsid w:val="00BB316B"/>
    <w:rsid w:val="00BB3F1C"/>
    <w:rsid w:val="00BB42AD"/>
    <w:rsid w:val="00BB4323"/>
    <w:rsid w:val="00BB61D0"/>
    <w:rsid w:val="00BB6A0B"/>
    <w:rsid w:val="00BB6F59"/>
    <w:rsid w:val="00BB776A"/>
    <w:rsid w:val="00BB7BA9"/>
    <w:rsid w:val="00BC099E"/>
    <w:rsid w:val="00BC3585"/>
    <w:rsid w:val="00BC451E"/>
    <w:rsid w:val="00BC4887"/>
    <w:rsid w:val="00BC5065"/>
    <w:rsid w:val="00BD0651"/>
    <w:rsid w:val="00BD17F4"/>
    <w:rsid w:val="00BD1AF3"/>
    <w:rsid w:val="00BD23C6"/>
    <w:rsid w:val="00BD2832"/>
    <w:rsid w:val="00BD54F3"/>
    <w:rsid w:val="00BD7237"/>
    <w:rsid w:val="00BE1D58"/>
    <w:rsid w:val="00BE2965"/>
    <w:rsid w:val="00BE3DE0"/>
    <w:rsid w:val="00BF15AA"/>
    <w:rsid w:val="00BF2D41"/>
    <w:rsid w:val="00BF5358"/>
    <w:rsid w:val="00BF5795"/>
    <w:rsid w:val="00BF5C58"/>
    <w:rsid w:val="00BF612F"/>
    <w:rsid w:val="00BF7A54"/>
    <w:rsid w:val="00BF7E1E"/>
    <w:rsid w:val="00C01419"/>
    <w:rsid w:val="00C017E9"/>
    <w:rsid w:val="00C01B4C"/>
    <w:rsid w:val="00C01EA3"/>
    <w:rsid w:val="00C02819"/>
    <w:rsid w:val="00C03034"/>
    <w:rsid w:val="00C0312F"/>
    <w:rsid w:val="00C04383"/>
    <w:rsid w:val="00C04C6B"/>
    <w:rsid w:val="00C057A0"/>
    <w:rsid w:val="00C0586F"/>
    <w:rsid w:val="00C05CDF"/>
    <w:rsid w:val="00C05EDD"/>
    <w:rsid w:val="00C07003"/>
    <w:rsid w:val="00C07AFB"/>
    <w:rsid w:val="00C11035"/>
    <w:rsid w:val="00C14ABD"/>
    <w:rsid w:val="00C15471"/>
    <w:rsid w:val="00C20188"/>
    <w:rsid w:val="00C20195"/>
    <w:rsid w:val="00C21F92"/>
    <w:rsid w:val="00C2288C"/>
    <w:rsid w:val="00C269CA"/>
    <w:rsid w:val="00C26F1A"/>
    <w:rsid w:val="00C272AF"/>
    <w:rsid w:val="00C27FDC"/>
    <w:rsid w:val="00C32441"/>
    <w:rsid w:val="00C32503"/>
    <w:rsid w:val="00C34BA6"/>
    <w:rsid w:val="00C35F5C"/>
    <w:rsid w:val="00C3707B"/>
    <w:rsid w:val="00C40995"/>
    <w:rsid w:val="00C42810"/>
    <w:rsid w:val="00C429C8"/>
    <w:rsid w:val="00C45DA6"/>
    <w:rsid w:val="00C467BE"/>
    <w:rsid w:val="00C506ED"/>
    <w:rsid w:val="00C51111"/>
    <w:rsid w:val="00C5179D"/>
    <w:rsid w:val="00C52704"/>
    <w:rsid w:val="00C55E12"/>
    <w:rsid w:val="00C56D86"/>
    <w:rsid w:val="00C624D5"/>
    <w:rsid w:val="00C62568"/>
    <w:rsid w:val="00C63A11"/>
    <w:rsid w:val="00C65A8B"/>
    <w:rsid w:val="00C663E3"/>
    <w:rsid w:val="00C70CFE"/>
    <w:rsid w:val="00C72BE0"/>
    <w:rsid w:val="00C73024"/>
    <w:rsid w:val="00C73B5B"/>
    <w:rsid w:val="00C74677"/>
    <w:rsid w:val="00C74759"/>
    <w:rsid w:val="00C759F1"/>
    <w:rsid w:val="00C76E52"/>
    <w:rsid w:val="00C76FCD"/>
    <w:rsid w:val="00C8206D"/>
    <w:rsid w:val="00C829CF"/>
    <w:rsid w:val="00C844CD"/>
    <w:rsid w:val="00C853C0"/>
    <w:rsid w:val="00C86401"/>
    <w:rsid w:val="00C8688A"/>
    <w:rsid w:val="00C86D4A"/>
    <w:rsid w:val="00C87920"/>
    <w:rsid w:val="00C87EE8"/>
    <w:rsid w:val="00C92567"/>
    <w:rsid w:val="00C9465B"/>
    <w:rsid w:val="00C948E6"/>
    <w:rsid w:val="00C94D5B"/>
    <w:rsid w:val="00C96FB0"/>
    <w:rsid w:val="00CA23EA"/>
    <w:rsid w:val="00CA3C75"/>
    <w:rsid w:val="00CA4FF7"/>
    <w:rsid w:val="00CA5D9B"/>
    <w:rsid w:val="00CA6D13"/>
    <w:rsid w:val="00CB1781"/>
    <w:rsid w:val="00CB2411"/>
    <w:rsid w:val="00CB2674"/>
    <w:rsid w:val="00CB2D7F"/>
    <w:rsid w:val="00CB5DA3"/>
    <w:rsid w:val="00CB7704"/>
    <w:rsid w:val="00CC02F7"/>
    <w:rsid w:val="00CC11E6"/>
    <w:rsid w:val="00CC14EB"/>
    <w:rsid w:val="00CC3AD9"/>
    <w:rsid w:val="00CC5A4A"/>
    <w:rsid w:val="00CC649E"/>
    <w:rsid w:val="00CC6BE7"/>
    <w:rsid w:val="00CC7363"/>
    <w:rsid w:val="00CC74B0"/>
    <w:rsid w:val="00CC76D3"/>
    <w:rsid w:val="00CD0403"/>
    <w:rsid w:val="00CD2455"/>
    <w:rsid w:val="00CD5239"/>
    <w:rsid w:val="00CD63A7"/>
    <w:rsid w:val="00CD6934"/>
    <w:rsid w:val="00CE015F"/>
    <w:rsid w:val="00CE2883"/>
    <w:rsid w:val="00CE37F1"/>
    <w:rsid w:val="00CE793A"/>
    <w:rsid w:val="00CE7E5E"/>
    <w:rsid w:val="00CF023A"/>
    <w:rsid w:val="00CF07FC"/>
    <w:rsid w:val="00CF0A8F"/>
    <w:rsid w:val="00CF23A0"/>
    <w:rsid w:val="00CF621C"/>
    <w:rsid w:val="00D010A7"/>
    <w:rsid w:val="00D01C01"/>
    <w:rsid w:val="00D027C6"/>
    <w:rsid w:val="00D02B31"/>
    <w:rsid w:val="00D035A7"/>
    <w:rsid w:val="00D0551A"/>
    <w:rsid w:val="00D06E22"/>
    <w:rsid w:val="00D07160"/>
    <w:rsid w:val="00D1348C"/>
    <w:rsid w:val="00D139AD"/>
    <w:rsid w:val="00D14EF8"/>
    <w:rsid w:val="00D173AC"/>
    <w:rsid w:val="00D216D0"/>
    <w:rsid w:val="00D235AC"/>
    <w:rsid w:val="00D247D4"/>
    <w:rsid w:val="00D25B70"/>
    <w:rsid w:val="00D3197C"/>
    <w:rsid w:val="00D3288E"/>
    <w:rsid w:val="00D328CB"/>
    <w:rsid w:val="00D32C76"/>
    <w:rsid w:val="00D35C19"/>
    <w:rsid w:val="00D3770B"/>
    <w:rsid w:val="00D40DDA"/>
    <w:rsid w:val="00D42B64"/>
    <w:rsid w:val="00D434A3"/>
    <w:rsid w:val="00D43F76"/>
    <w:rsid w:val="00D44B67"/>
    <w:rsid w:val="00D44B97"/>
    <w:rsid w:val="00D44C17"/>
    <w:rsid w:val="00D53FD0"/>
    <w:rsid w:val="00D57EAF"/>
    <w:rsid w:val="00D6024A"/>
    <w:rsid w:val="00D63F3F"/>
    <w:rsid w:val="00D654BD"/>
    <w:rsid w:val="00D66517"/>
    <w:rsid w:val="00D678A8"/>
    <w:rsid w:val="00D67B7A"/>
    <w:rsid w:val="00D70849"/>
    <w:rsid w:val="00D70911"/>
    <w:rsid w:val="00D71FC5"/>
    <w:rsid w:val="00D74207"/>
    <w:rsid w:val="00D74371"/>
    <w:rsid w:val="00D749F7"/>
    <w:rsid w:val="00D7621E"/>
    <w:rsid w:val="00D7790F"/>
    <w:rsid w:val="00D81E62"/>
    <w:rsid w:val="00D826A6"/>
    <w:rsid w:val="00D82824"/>
    <w:rsid w:val="00D87B4C"/>
    <w:rsid w:val="00D92801"/>
    <w:rsid w:val="00D9344C"/>
    <w:rsid w:val="00D93819"/>
    <w:rsid w:val="00D97C9E"/>
    <w:rsid w:val="00DA082C"/>
    <w:rsid w:val="00DA094F"/>
    <w:rsid w:val="00DA3690"/>
    <w:rsid w:val="00DA50B0"/>
    <w:rsid w:val="00DA5140"/>
    <w:rsid w:val="00DA57F5"/>
    <w:rsid w:val="00DA6DDC"/>
    <w:rsid w:val="00DB0960"/>
    <w:rsid w:val="00DB098C"/>
    <w:rsid w:val="00DB1B31"/>
    <w:rsid w:val="00DB464F"/>
    <w:rsid w:val="00DB5E9A"/>
    <w:rsid w:val="00DB690A"/>
    <w:rsid w:val="00DB7E82"/>
    <w:rsid w:val="00DC0819"/>
    <w:rsid w:val="00DC139C"/>
    <w:rsid w:val="00DC2D18"/>
    <w:rsid w:val="00DC3167"/>
    <w:rsid w:val="00DC5B64"/>
    <w:rsid w:val="00DC5D44"/>
    <w:rsid w:val="00DD0DF6"/>
    <w:rsid w:val="00DD3307"/>
    <w:rsid w:val="00DD3EE4"/>
    <w:rsid w:val="00DD44C7"/>
    <w:rsid w:val="00DE022E"/>
    <w:rsid w:val="00DE216A"/>
    <w:rsid w:val="00DE3DDE"/>
    <w:rsid w:val="00DE6B2D"/>
    <w:rsid w:val="00DE6BEF"/>
    <w:rsid w:val="00DE7C7B"/>
    <w:rsid w:val="00DF0F71"/>
    <w:rsid w:val="00DF1BD9"/>
    <w:rsid w:val="00DF3A70"/>
    <w:rsid w:val="00DF3E20"/>
    <w:rsid w:val="00E02377"/>
    <w:rsid w:val="00E0315E"/>
    <w:rsid w:val="00E034FE"/>
    <w:rsid w:val="00E05117"/>
    <w:rsid w:val="00E06611"/>
    <w:rsid w:val="00E07B58"/>
    <w:rsid w:val="00E1026F"/>
    <w:rsid w:val="00E10D46"/>
    <w:rsid w:val="00E10F46"/>
    <w:rsid w:val="00E116BD"/>
    <w:rsid w:val="00E117DD"/>
    <w:rsid w:val="00E12205"/>
    <w:rsid w:val="00E1233D"/>
    <w:rsid w:val="00E12810"/>
    <w:rsid w:val="00E129CD"/>
    <w:rsid w:val="00E1312A"/>
    <w:rsid w:val="00E2131C"/>
    <w:rsid w:val="00E220CA"/>
    <w:rsid w:val="00E25A6D"/>
    <w:rsid w:val="00E266D5"/>
    <w:rsid w:val="00E30504"/>
    <w:rsid w:val="00E30CD5"/>
    <w:rsid w:val="00E32449"/>
    <w:rsid w:val="00E34960"/>
    <w:rsid w:val="00E34D58"/>
    <w:rsid w:val="00E35620"/>
    <w:rsid w:val="00E35CEC"/>
    <w:rsid w:val="00E36980"/>
    <w:rsid w:val="00E36B45"/>
    <w:rsid w:val="00E36BE4"/>
    <w:rsid w:val="00E41F09"/>
    <w:rsid w:val="00E43881"/>
    <w:rsid w:val="00E4536D"/>
    <w:rsid w:val="00E45B00"/>
    <w:rsid w:val="00E45CF2"/>
    <w:rsid w:val="00E50A86"/>
    <w:rsid w:val="00E50AFC"/>
    <w:rsid w:val="00E54240"/>
    <w:rsid w:val="00E54779"/>
    <w:rsid w:val="00E54FE0"/>
    <w:rsid w:val="00E55784"/>
    <w:rsid w:val="00E55A02"/>
    <w:rsid w:val="00E604CF"/>
    <w:rsid w:val="00E6099F"/>
    <w:rsid w:val="00E61DAF"/>
    <w:rsid w:val="00E6225D"/>
    <w:rsid w:val="00E63AF6"/>
    <w:rsid w:val="00E64885"/>
    <w:rsid w:val="00E64993"/>
    <w:rsid w:val="00E64A8E"/>
    <w:rsid w:val="00E700E6"/>
    <w:rsid w:val="00E7126C"/>
    <w:rsid w:val="00E71393"/>
    <w:rsid w:val="00E7262E"/>
    <w:rsid w:val="00E72882"/>
    <w:rsid w:val="00E7529F"/>
    <w:rsid w:val="00E75459"/>
    <w:rsid w:val="00E75D2F"/>
    <w:rsid w:val="00E7743F"/>
    <w:rsid w:val="00E80AE6"/>
    <w:rsid w:val="00E813FB"/>
    <w:rsid w:val="00E81F3D"/>
    <w:rsid w:val="00E836E8"/>
    <w:rsid w:val="00E900C2"/>
    <w:rsid w:val="00E90257"/>
    <w:rsid w:val="00E90B2B"/>
    <w:rsid w:val="00E9123A"/>
    <w:rsid w:val="00E9481B"/>
    <w:rsid w:val="00E948E7"/>
    <w:rsid w:val="00E9536A"/>
    <w:rsid w:val="00E95DB6"/>
    <w:rsid w:val="00E96B4C"/>
    <w:rsid w:val="00E96EEE"/>
    <w:rsid w:val="00EA084F"/>
    <w:rsid w:val="00EA0B8A"/>
    <w:rsid w:val="00EA0F79"/>
    <w:rsid w:val="00EA4138"/>
    <w:rsid w:val="00EA53E3"/>
    <w:rsid w:val="00EA7894"/>
    <w:rsid w:val="00EB0A2E"/>
    <w:rsid w:val="00EB10D0"/>
    <w:rsid w:val="00EB1606"/>
    <w:rsid w:val="00EB4A1E"/>
    <w:rsid w:val="00EB7FB8"/>
    <w:rsid w:val="00EC0980"/>
    <w:rsid w:val="00EC0A5A"/>
    <w:rsid w:val="00EC0B14"/>
    <w:rsid w:val="00EC2D7B"/>
    <w:rsid w:val="00EC457D"/>
    <w:rsid w:val="00EC4C50"/>
    <w:rsid w:val="00ED0235"/>
    <w:rsid w:val="00ED105F"/>
    <w:rsid w:val="00ED1AE4"/>
    <w:rsid w:val="00ED234A"/>
    <w:rsid w:val="00ED45A1"/>
    <w:rsid w:val="00EE1FA3"/>
    <w:rsid w:val="00EE3312"/>
    <w:rsid w:val="00EE3CA2"/>
    <w:rsid w:val="00EE4DA0"/>
    <w:rsid w:val="00EE54C1"/>
    <w:rsid w:val="00EE61D3"/>
    <w:rsid w:val="00EE76F3"/>
    <w:rsid w:val="00EF1473"/>
    <w:rsid w:val="00EF1646"/>
    <w:rsid w:val="00EF38B4"/>
    <w:rsid w:val="00EF4A8C"/>
    <w:rsid w:val="00EF5A8E"/>
    <w:rsid w:val="00EF5C80"/>
    <w:rsid w:val="00EF65B2"/>
    <w:rsid w:val="00EF7637"/>
    <w:rsid w:val="00F0114B"/>
    <w:rsid w:val="00F0190B"/>
    <w:rsid w:val="00F01AFF"/>
    <w:rsid w:val="00F030C2"/>
    <w:rsid w:val="00F0414E"/>
    <w:rsid w:val="00F04334"/>
    <w:rsid w:val="00F0435F"/>
    <w:rsid w:val="00F0577A"/>
    <w:rsid w:val="00F0637E"/>
    <w:rsid w:val="00F11C59"/>
    <w:rsid w:val="00F12626"/>
    <w:rsid w:val="00F129AF"/>
    <w:rsid w:val="00F12A98"/>
    <w:rsid w:val="00F12BE0"/>
    <w:rsid w:val="00F16CEF"/>
    <w:rsid w:val="00F17242"/>
    <w:rsid w:val="00F218DF"/>
    <w:rsid w:val="00F21AA8"/>
    <w:rsid w:val="00F27E94"/>
    <w:rsid w:val="00F30F2C"/>
    <w:rsid w:val="00F32A39"/>
    <w:rsid w:val="00F334CF"/>
    <w:rsid w:val="00F336F0"/>
    <w:rsid w:val="00F360A7"/>
    <w:rsid w:val="00F376D3"/>
    <w:rsid w:val="00F378A9"/>
    <w:rsid w:val="00F40DF1"/>
    <w:rsid w:val="00F44586"/>
    <w:rsid w:val="00F509FE"/>
    <w:rsid w:val="00F50A65"/>
    <w:rsid w:val="00F5168C"/>
    <w:rsid w:val="00F5210F"/>
    <w:rsid w:val="00F542D4"/>
    <w:rsid w:val="00F551D4"/>
    <w:rsid w:val="00F56604"/>
    <w:rsid w:val="00F615DC"/>
    <w:rsid w:val="00F61A9B"/>
    <w:rsid w:val="00F6240A"/>
    <w:rsid w:val="00F63F4E"/>
    <w:rsid w:val="00F6577D"/>
    <w:rsid w:val="00F663EB"/>
    <w:rsid w:val="00F66488"/>
    <w:rsid w:val="00F67716"/>
    <w:rsid w:val="00F7005C"/>
    <w:rsid w:val="00F700B6"/>
    <w:rsid w:val="00F73F04"/>
    <w:rsid w:val="00F74877"/>
    <w:rsid w:val="00F75600"/>
    <w:rsid w:val="00F75A14"/>
    <w:rsid w:val="00F777B8"/>
    <w:rsid w:val="00F807DE"/>
    <w:rsid w:val="00F80ACD"/>
    <w:rsid w:val="00F80CE0"/>
    <w:rsid w:val="00F81B56"/>
    <w:rsid w:val="00F84513"/>
    <w:rsid w:val="00F84DCF"/>
    <w:rsid w:val="00F854EF"/>
    <w:rsid w:val="00F86936"/>
    <w:rsid w:val="00F86E8F"/>
    <w:rsid w:val="00F87474"/>
    <w:rsid w:val="00F8772D"/>
    <w:rsid w:val="00F909E0"/>
    <w:rsid w:val="00F91E7F"/>
    <w:rsid w:val="00F927A5"/>
    <w:rsid w:val="00F92FD3"/>
    <w:rsid w:val="00F9308D"/>
    <w:rsid w:val="00F94163"/>
    <w:rsid w:val="00F94589"/>
    <w:rsid w:val="00F94B1D"/>
    <w:rsid w:val="00F9551C"/>
    <w:rsid w:val="00F9576D"/>
    <w:rsid w:val="00F9587A"/>
    <w:rsid w:val="00F973AE"/>
    <w:rsid w:val="00F97681"/>
    <w:rsid w:val="00FA04B9"/>
    <w:rsid w:val="00FA2AF9"/>
    <w:rsid w:val="00FA4C86"/>
    <w:rsid w:val="00FA7C55"/>
    <w:rsid w:val="00FA7C7C"/>
    <w:rsid w:val="00FB0E1C"/>
    <w:rsid w:val="00FB20B3"/>
    <w:rsid w:val="00FB32C2"/>
    <w:rsid w:val="00FB3C72"/>
    <w:rsid w:val="00FB5B4E"/>
    <w:rsid w:val="00FB7209"/>
    <w:rsid w:val="00FB7231"/>
    <w:rsid w:val="00FC1C00"/>
    <w:rsid w:val="00FC2C1F"/>
    <w:rsid w:val="00FC5992"/>
    <w:rsid w:val="00FC7308"/>
    <w:rsid w:val="00FD1848"/>
    <w:rsid w:val="00FD25A9"/>
    <w:rsid w:val="00FD2894"/>
    <w:rsid w:val="00FD338A"/>
    <w:rsid w:val="00FD3822"/>
    <w:rsid w:val="00FD42E1"/>
    <w:rsid w:val="00FD60CE"/>
    <w:rsid w:val="00FD7432"/>
    <w:rsid w:val="00FE1E77"/>
    <w:rsid w:val="00FE4B5C"/>
    <w:rsid w:val="00FE5CB8"/>
    <w:rsid w:val="00FF16F5"/>
    <w:rsid w:val="00FF2469"/>
    <w:rsid w:val="00FF353C"/>
    <w:rsid w:val="00FF435C"/>
    <w:rsid w:val="00FF4432"/>
    <w:rsid w:val="00FF4BF7"/>
    <w:rsid w:val="00FF5033"/>
    <w:rsid w:val="00FF5C1B"/>
    <w:rsid w:val="00FF7485"/>
    <w:rsid w:val="00FF7FFC"/>
    <w:rsid w:val="068E94E8"/>
    <w:rsid w:val="4DD4A841"/>
    <w:rsid w:val="63883267"/>
    <w:rsid w:val="72A9F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3411A"/>
  <w15:docId w15:val="{E9B9FE71-CA11-48B8-B60C-4314DE10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E34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CE7E5E"/>
    <w:pPr>
      <w:keepNext/>
      <w:keepLines/>
      <w:spacing w:before="40" w:after="240"/>
      <w:outlineLvl w:val="1"/>
    </w:pPr>
    <w:rPr>
      <w:rFonts w:asciiTheme="majorHAnsi" w:eastAsiaTheme="majorEastAsia" w:hAnsiTheme="majorHAnsi" w:cstheme="majorBidi"/>
      <w:color w:val="2E74B5" w:themeColor="accent1" w:themeShade="BF"/>
      <w:sz w:val="44"/>
      <w:szCs w:val="44"/>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link w:val="berschrift4Zchn"/>
    <w:uiPriority w:val="9"/>
    <w:semiHidden/>
    <w:unhideWhenUsed/>
    <w:qFormat/>
    <w:rsid w:val="00823C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NichtaufgelsteErwhnung">
    <w:name w:val="Unresolved Mention"/>
    <w:basedOn w:val="Absatz-Standardschriftart"/>
    <w:uiPriority w:val="99"/>
    <w:unhideWhenUsed/>
    <w:rsid w:val="002E7511"/>
    <w:rPr>
      <w:color w:val="605E5C"/>
      <w:shd w:val="clear" w:color="auto" w:fill="E1DFDD"/>
    </w:rPr>
  </w:style>
  <w:style w:type="paragraph" w:styleId="Titel">
    <w:name w:val="Title"/>
    <w:basedOn w:val="Standard"/>
    <w:next w:val="Standard"/>
    <w:uiPriority w:val="10"/>
    <w:qFormat/>
    <w:pPr>
      <w:keepNext/>
      <w:keepLines/>
      <w:spacing w:before="480" w:after="120"/>
    </w:pPr>
    <w:rPr>
      <w:b/>
      <w:sz w:val="72"/>
      <w:szCs w:val="72"/>
    </w:rPr>
  </w:style>
  <w:style w:type="character" w:customStyle="1" w:styleId="berschrift1Zchn">
    <w:name w:val="Überschrift 1 Zchn"/>
    <w:basedOn w:val="Absatz-Standardschriftart"/>
    <w:link w:val="berschrift1"/>
    <w:uiPriority w:val="9"/>
    <w:rsid w:val="001E3443"/>
    <w:rPr>
      <w:rFonts w:asciiTheme="majorHAnsi" w:eastAsiaTheme="majorEastAsia" w:hAnsiTheme="majorHAnsi" w:cstheme="majorBidi"/>
      <w:color w:val="2E74B5" w:themeColor="accent1" w:themeShade="BF"/>
      <w:sz w:val="32"/>
      <w:szCs w:val="32"/>
    </w:rPr>
  </w:style>
  <w:style w:type="table" w:styleId="Tabellenraster">
    <w:name w:val="Table Grid"/>
    <w:basedOn w:val="NormaleTabelle"/>
    <w:uiPriority w:val="39"/>
    <w:rsid w:val="00C47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474EE"/>
    <w:pPr>
      <w:ind w:left="720"/>
      <w:contextualSpacing/>
    </w:pPr>
  </w:style>
  <w:style w:type="character" w:styleId="Hyperlink">
    <w:name w:val="Hyperlink"/>
    <w:basedOn w:val="Absatz-Standardschriftart"/>
    <w:uiPriority w:val="99"/>
    <w:unhideWhenUsed/>
    <w:rsid w:val="00C474EE"/>
    <w:rPr>
      <w:color w:val="0563C1" w:themeColor="hyperlink"/>
      <w:u w:val="single"/>
    </w:rPr>
  </w:style>
  <w:style w:type="paragraph" w:styleId="Kopfzeile">
    <w:name w:val="header"/>
    <w:basedOn w:val="Standard"/>
    <w:link w:val="KopfzeileZchn"/>
    <w:uiPriority w:val="99"/>
    <w:unhideWhenUsed/>
    <w:rsid w:val="00E87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714C"/>
  </w:style>
  <w:style w:type="paragraph" w:styleId="Fuzeile">
    <w:name w:val="footer"/>
    <w:basedOn w:val="Standard"/>
    <w:link w:val="FuzeileZchn"/>
    <w:uiPriority w:val="99"/>
    <w:unhideWhenUsed/>
    <w:rsid w:val="00E87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714C"/>
  </w:style>
  <w:style w:type="paragraph" w:styleId="Inhaltsverzeichnisberschrift">
    <w:name w:val="TOC Heading"/>
    <w:basedOn w:val="berschrift1"/>
    <w:next w:val="Standard"/>
    <w:uiPriority w:val="39"/>
    <w:unhideWhenUsed/>
    <w:qFormat/>
    <w:rsid w:val="00920DED"/>
    <w:pPr>
      <w:outlineLvl w:val="9"/>
    </w:pPr>
  </w:style>
  <w:style w:type="paragraph" w:styleId="Verzeichnis1">
    <w:name w:val="toc 1"/>
    <w:basedOn w:val="Standard"/>
    <w:next w:val="Standard"/>
    <w:autoRedefine/>
    <w:uiPriority w:val="39"/>
    <w:unhideWhenUsed/>
    <w:rsid w:val="00C45DA6"/>
    <w:pPr>
      <w:tabs>
        <w:tab w:val="right" w:pos="10194"/>
      </w:tabs>
      <w:spacing w:after="100" w:line="240" w:lineRule="auto"/>
      <w:ind w:left="426" w:hanging="426"/>
    </w:pPr>
  </w:style>
  <w:style w:type="paragraph" w:styleId="Beschriftung">
    <w:name w:val="caption"/>
    <w:basedOn w:val="Standard"/>
    <w:next w:val="Standard"/>
    <w:uiPriority w:val="35"/>
    <w:unhideWhenUsed/>
    <w:qFormat/>
    <w:rsid w:val="0051048C"/>
    <w:pPr>
      <w:spacing w:after="200" w:line="240" w:lineRule="auto"/>
    </w:pPr>
    <w:rPr>
      <w:i/>
      <w:iCs/>
      <w:color w:val="44546A" w:themeColor="text2"/>
      <w:sz w:val="18"/>
      <w:szCs w:val="18"/>
    </w:rPr>
  </w:style>
  <w:style w:type="paragraph" w:styleId="IntensivesZitat">
    <w:name w:val="Intense Quote"/>
    <w:basedOn w:val="Standard"/>
    <w:next w:val="Standard"/>
    <w:link w:val="IntensivesZitatZchn"/>
    <w:uiPriority w:val="30"/>
    <w:qFormat/>
    <w:rsid w:val="0006609C"/>
    <w:pPr>
      <w:spacing w:before="360" w:after="360"/>
      <w:ind w:left="227" w:right="862"/>
    </w:pPr>
    <w:rPr>
      <w:i/>
      <w:iCs/>
      <w:color w:val="5B9BD5" w:themeColor="accent1"/>
    </w:rPr>
  </w:style>
  <w:style w:type="character" w:customStyle="1" w:styleId="IntensivesZitatZchn">
    <w:name w:val="Intensives Zitat Zchn"/>
    <w:basedOn w:val="Absatz-Standardschriftart"/>
    <w:link w:val="IntensivesZitat"/>
    <w:uiPriority w:val="30"/>
    <w:rsid w:val="0006609C"/>
    <w:rPr>
      <w:i/>
      <w:iCs/>
      <w:color w:val="5B9BD5" w:themeColor="accent1"/>
    </w:rPr>
  </w:style>
  <w:style w:type="table" w:styleId="Gitternetztabelle4Akzent1">
    <w:name w:val="Grid Table 4 Accent 1"/>
    <w:basedOn w:val="NormaleTabelle"/>
    <w:uiPriority w:val="49"/>
    <w:rsid w:val="00454A5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IntensiveHervorhebung">
    <w:name w:val="Intense Emphasis"/>
    <w:basedOn w:val="Absatz-Standardschriftart"/>
    <w:uiPriority w:val="21"/>
    <w:qFormat/>
    <w:rsid w:val="00454A52"/>
    <w:rPr>
      <w:i/>
      <w:iCs/>
      <w:color w:val="5B9BD5" w:themeColor="accent1"/>
    </w:rPr>
  </w:style>
  <w:style w:type="character" w:styleId="Kommentarzeichen">
    <w:name w:val="annotation reference"/>
    <w:basedOn w:val="Absatz-Standardschriftart"/>
    <w:uiPriority w:val="99"/>
    <w:semiHidden/>
    <w:unhideWhenUsed/>
    <w:rsid w:val="00EB2688"/>
    <w:rPr>
      <w:sz w:val="16"/>
      <w:szCs w:val="16"/>
    </w:rPr>
  </w:style>
  <w:style w:type="paragraph" w:styleId="Kommentartext">
    <w:name w:val="annotation text"/>
    <w:basedOn w:val="Standard"/>
    <w:link w:val="KommentartextZchn"/>
    <w:uiPriority w:val="99"/>
    <w:unhideWhenUsed/>
    <w:rsid w:val="00EB2688"/>
    <w:pPr>
      <w:spacing w:line="240" w:lineRule="auto"/>
    </w:pPr>
    <w:rPr>
      <w:sz w:val="20"/>
      <w:szCs w:val="20"/>
    </w:rPr>
  </w:style>
  <w:style w:type="character" w:customStyle="1" w:styleId="KommentartextZchn">
    <w:name w:val="Kommentartext Zchn"/>
    <w:basedOn w:val="Absatz-Standardschriftart"/>
    <w:link w:val="Kommentartext"/>
    <w:uiPriority w:val="99"/>
    <w:rsid w:val="00EB2688"/>
    <w:rPr>
      <w:sz w:val="20"/>
      <w:szCs w:val="20"/>
    </w:rPr>
  </w:style>
  <w:style w:type="paragraph" w:styleId="Kommentarthema">
    <w:name w:val="annotation subject"/>
    <w:basedOn w:val="Kommentartext"/>
    <w:next w:val="Kommentartext"/>
    <w:link w:val="KommentarthemaZchn"/>
    <w:uiPriority w:val="99"/>
    <w:semiHidden/>
    <w:unhideWhenUsed/>
    <w:rsid w:val="00EB2688"/>
    <w:rPr>
      <w:b/>
      <w:bCs/>
    </w:rPr>
  </w:style>
  <w:style w:type="character" w:customStyle="1" w:styleId="KommentarthemaZchn">
    <w:name w:val="Kommentarthema Zchn"/>
    <w:basedOn w:val="KommentartextZchn"/>
    <w:link w:val="Kommentarthema"/>
    <w:uiPriority w:val="99"/>
    <w:semiHidden/>
    <w:rsid w:val="00EB2688"/>
    <w:rPr>
      <w:b/>
      <w:bCs/>
      <w:sz w:val="20"/>
      <w:szCs w:val="20"/>
    </w:rPr>
  </w:style>
  <w:style w:type="paragraph" w:customStyle="1" w:styleId="Footnote">
    <w:name w:val="Footnote"/>
    <w:basedOn w:val="Standard"/>
    <w:rsid w:val="000A4993"/>
    <w:pPr>
      <w:suppressLineNumbers/>
      <w:suppressAutoHyphens/>
      <w:autoSpaceDN w:val="0"/>
      <w:spacing w:after="0" w:line="240" w:lineRule="auto"/>
      <w:ind w:left="339" w:hanging="339"/>
      <w:textAlignment w:val="baseline"/>
    </w:pPr>
    <w:rPr>
      <w:rFonts w:ascii="Liberation Serif" w:eastAsia="NSimSun" w:hAnsi="Liberation Serif" w:cs="Lucida Sans"/>
      <w:kern w:val="3"/>
      <w:sz w:val="20"/>
      <w:szCs w:val="20"/>
      <w:lang w:eastAsia="zh-CN" w:bidi="hi-IN"/>
    </w:rPr>
  </w:style>
  <w:style w:type="character" w:styleId="Funotenzeichen">
    <w:name w:val="footnote reference"/>
    <w:basedOn w:val="Absatz-Standardschriftart"/>
    <w:uiPriority w:val="99"/>
    <w:unhideWhenUsed/>
    <w:qFormat/>
    <w:rsid w:val="000A4993"/>
    <w:rPr>
      <w:vertAlign w:val="superscript"/>
    </w:rPr>
  </w:style>
  <w:style w:type="character" w:customStyle="1" w:styleId="berschrift4Zchn">
    <w:name w:val="Überschrift 4 Zchn"/>
    <w:basedOn w:val="Absatz-Standardschriftart"/>
    <w:link w:val="berschrift4"/>
    <w:uiPriority w:val="9"/>
    <w:semiHidden/>
    <w:rsid w:val="00823C76"/>
    <w:rPr>
      <w:rFonts w:asciiTheme="majorHAnsi" w:eastAsiaTheme="majorEastAsia" w:hAnsiTheme="majorHAnsi" w:cstheme="majorBidi"/>
      <w:i/>
      <w:iCs/>
      <w:color w:val="2E74B5" w:themeColor="accent1" w:themeShade="BF"/>
    </w:rPr>
  </w:style>
  <w:style w:type="character" w:customStyle="1" w:styleId="Funotenanker">
    <w:name w:val="Fußnotenanker"/>
    <w:rsid w:val="00823C76"/>
    <w:rPr>
      <w:vertAlign w:val="superscript"/>
    </w:rPr>
  </w:style>
  <w:style w:type="character" w:customStyle="1" w:styleId="Internetverknpfung">
    <w:name w:val="Internetverknüpfung"/>
    <w:rsid w:val="00823C76"/>
    <w:rPr>
      <w:color w:val="000080"/>
      <w:u w:val="single"/>
    </w:rPr>
  </w:style>
  <w:style w:type="paragraph" w:customStyle="1" w:styleId="Tabelleninhalt">
    <w:name w:val="Tabelleninhalt"/>
    <w:basedOn w:val="Standard"/>
    <w:qFormat/>
    <w:rsid w:val="00823C76"/>
    <w:pPr>
      <w:widowControl w:val="0"/>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styleId="Funotentext">
    <w:name w:val="footnote text"/>
    <w:basedOn w:val="Standard"/>
    <w:link w:val="FunotentextZchn"/>
    <w:uiPriority w:val="99"/>
    <w:rsid w:val="00823C76"/>
    <w:pPr>
      <w:suppressLineNumbers/>
      <w:suppressAutoHyphens/>
      <w:spacing w:after="0" w:line="240" w:lineRule="auto"/>
      <w:ind w:left="339" w:hanging="339"/>
    </w:pPr>
    <w:rPr>
      <w:rFonts w:ascii="Liberation Serif" w:eastAsia="NSimSun" w:hAnsi="Liberation Serif" w:cs="Lucida Sans"/>
      <w:kern w:val="2"/>
      <w:sz w:val="20"/>
      <w:szCs w:val="20"/>
      <w:lang w:eastAsia="zh-CN" w:bidi="hi-IN"/>
    </w:rPr>
  </w:style>
  <w:style w:type="character" w:customStyle="1" w:styleId="FunotentextZchn">
    <w:name w:val="Fußnotentext Zchn"/>
    <w:basedOn w:val="Absatz-Standardschriftart"/>
    <w:link w:val="Funotentext"/>
    <w:uiPriority w:val="99"/>
    <w:rsid w:val="00823C76"/>
    <w:rPr>
      <w:rFonts w:ascii="Liberation Serif" w:eastAsia="NSimSun" w:hAnsi="Liberation Serif" w:cs="Lucida Sans"/>
      <w:kern w:val="2"/>
      <w:sz w:val="20"/>
      <w:szCs w:val="20"/>
      <w:lang w:eastAsia="zh-CN" w:bidi="hi-IN"/>
    </w:rPr>
  </w:style>
  <w:style w:type="character" w:customStyle="1" w:styleId="LckentextLehrer">
    <w:name w:val="Lückentext Lehrer"/>
    <w:basedOn w:val="Absatz-Standardschriftart"/>
    <w:rsid w:val="00832A47"/>
    <w:rPr>
      <w:color w:val="auto"/>
      <w:spacing w:val="120"/>
      <w:u w:val="single"/>
    </w:rPr>
  </w:style>
  <w:style w:type="character" w:styleId="Fett">
    <w:name w:val="Strong"/>
    <w:basedOn w:val="Absatz-Standardschriftart"/>
    <w:uiPriority w:val="22"/>
    <w:qFormat/>
    <w:rsid w:val="00832A47"/>
    <w:rPr>
      <w:b/>
      <w:bCs/>
    </w:rPr>
  </w:style>
  <w:style w:type="character" w:customStyle="1" w:styleId="NichtaufgelsteErwhnung1">
    <w:name w:val="Nicht aufgelöste Erwähnung1"/>
    <w:basedOn w:val="Absatz-Standardschriftart"/>
    <w:uiPriority w:val="99"/>
    <w:semiHidden/>
    <w:unhideWhenUsed/>
    <w:rsid w:val="0033344C"/>
    <w:rPr>
      <w:color w:val="605E5C"/>
      <w:shd w:val="clear" w:color="auto" w:fill="E1DFDD"/>
    </w:rPr>
  </w:style>
  <w:style w:type="character" w:styleId="Platzhaltertext">
    <w:name w:val="Placeholder Text"/>
    <w:basedOn w:val="Absatz-Standardschriftart"/>
    <w:uiPriority w:val="99"/>
    <w:semiHidden/>
    <w:rsid w:val="009E6BAA"/>
    <w:rPr>
      <w:color w:val="808080"/>
    </w:rPr>
  </w:style>
  <w:style w:type="paragraph" w:styleId="Aufzhlungszeichen">
    <w:name w:val="List Bullet"/>
    <w:basedOn w:val="Standard"/>
    <w:uiPriority w:val="99"/>
    <w:unhideWhenUsed/>
    <w:rsid w:val="002235E8"/>
    <w:pPr>
      <w:numPr>
        <w:numId w:val="21"/>
      </w:numPr>
      <w:contextualSpacing/>
    </w:pPr>
  </w:style>
  <w:style w:type="paragraph" w:styleId="Sprechblasentext">
    <w:name w:val="Balloon Text"/>
    <w:basedOn w:val="Standard"/>
    <w:link w:val="SprechblasentextZchn"/>
    <w:uiPriority w:val="99"/>
    <w:semiHidden/>
    <w:unhideWhenUsed/>
    <w:rsid w:val="00523D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3DBB"/>
    <w:rPr>
      <w:rFonts w:ascii="Segoe UI" w:hAnsi="Segoe UI" w:cs="Segoe UI"/>
      <w:sz w:val="18"/>
      <w:szCs w:val="18"/>
    </w:rPr>
  </w:style>
  <w:style w:type="character" w:customStyle="1" w:styleId="berschrift2Zchn">
    <w:name w:val="Überschrift 2 Zchn"/>
    <w:basedOn w:val="Absatz-Standardschriftart"/>
    <w:link w:val="berschrift2"/>
    <w:uiPriority w:val="9"/>
    <w:rsid w:val="00CE7E5E"/>
    <w:rPr>
      <w:rFonts w:asciiTheme="majorHAnsi" w:eastAsiaTheme="majorEastAsia" w:hAnsiTheme="majorHAnsi" w:cstheme="majorBidi"/>
      <w:color w:val="2E74B5" w:themeColor="accent1" w:themeShade="BF"/>
      <w:sz w:val="44"/>
      <w:szCs w:val="44"/>
    </w:rPr>
  </w:style>
  <w:style w:type="character" w:styleId="BesuchterLink">
    <w:name w:val="FollowedHyperlink"/>
    <w:basedOn w:val="Absatz-Standardschriftart"/>
    <w:uiPriority w:val="99"/>
    <w:semiHidden/>
    <w:unhideWhenUsed/>
    <w:rsid w:val="00980D5D"/>
    <w:rPr>
      <w:color w:val="954F72" w:themeColor="followedHyperlink"/>
      <w:u w:val="single"/>
    </w:rPr>
  </w:style>
  <w:style w:type="paragraph" w:styleId="Untertitel">
    <w:name w:val="Subtitle"/>
    <w:basedOn w:val="Standard"/>
    <w:next w:val="Standard"/>
    <w:link w:val="UntertitelZchn"/>
    <w:uiPriority w:val="11"/>
    <w:qFormat/>
    <w:rPr>
      <w:color w:val="5A5A5A"/>
    </w:rPr>
  </w:style>
  <w:style w:type="character" w:customStyle="1" w:styleId="UntertitelZchn">
    <w:name w:val="Untertitel Zchn"/>
    <w:basedOn w:val="Absatz-Standardschriftart"/>
    <w:link w:val="Untertitel"/>
    <w:uiPriority w:val="11"/>
    <w:rsid w:val="004B31CF"/>
    <w:rPr>
      <w:rFonts w:eastAsiaTheme="minorEastAsia"/>
      <w:color w:val="5A5A5A" w:themeColor="text1" w:themeTint="A5"/>
      <w:spacing w:val="15"/>
    </w:rPr>
  </w:style>
  <w:style w:type="character" w:styleId="Hervorhebung">
    <w:name w:val="Emphasis"/>
    <w:basedOn w:val="Absatz-Standardschriftart"/>
    <w:uiPriority w:val="20"/>
    <w:qFormat/>
    <w:rsid w:val="008D337E"/>
    <w:rPr>
      <w:i/>
      <w:iCs/>
    </w:rPr>
  </w:style>
  <w:style w:type="paragraph" w:styleId="StandardWeb">
    <w:name w:val="Normal (Web)"/>
    <w:basedOn w:val="Standard"/>
    <w:uiPriority w:val="99"/>
    <w:semiHidden/>
    <w:unhideWhenUsed/>
    <w:rsid w:val="008D337E"/>
    <w:pPr>
      <w:spacing w:before="100" w:beforeAutospacing="1" w:after="100" w:afterAutospacing="1" w:line="240" w:lineRule="auto"/>
    </w:pPr>
    <w:rPr>
      <w:rFonts w:ascii="Times New Roman" w:eastAsia="Times New Roman" w:hAnsi="Times New Roman" w:cs="Times New Roman"/>
      <w:sz w:val="24"/>
      <w:szCs w:val="24"/>
    </w:rPr>
  </w:style>
  <w:style w:type="paragraph" w:styleId="Verzeichnis2">
    <w:name w:val="toc 2"/>
    <w:basedOn w:val="Standard"/>
    <w:next w:val="Standard"/>
    <w:autoRedefine/>
    <w:uiPriority w:val="39"/>
    <w:unhideWhenUsed/>
    <w:rsid w:val="00C45DA6"/>
    <w:pPr>
      <w:tabs>
        <w:tab w:val="right" w:pos="10194"/>
      </w:tabs>
      <w:spacing w:after="100"/>
      <w:ind w:left="220" w:firstLine="172"/>
    </w:pPr>
  </w:style>
  <w:style w:type="paragraph" w:customStyle="1" w:styleId="pf0">
    <w:name w:val="pf0"/>
    <w:basedOn w:val="Standard"/>
    <w:rsid w:val="00D17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bsatz-Standardschriftart"/>
    <w:rsid w:val="00D17AA2"/>
    <w:rPr>
      <w:rFonts w:ascii="Segoe UI" w:hAnsi="Segoe UI" w:cs="Segoe UI" w:hint="default"/>
      <w:sz w:val="18"/>
      <w:szCs w:val="18"/>
    </w:rPr>
  </w:style>
  <w:style w:type="table" w:customStyle="1" w:styleId="a">
    <w:basedOn w:val="NormaleTabelle"/>
    <w:pPr>
      <w:spacing w:after="0" w:line="240" w:lineRule="auto"/>
    </w:pPr>
    <w:tblPr>
      <w:tblStyleRowBandSize w:val="1"/>
      <w:tblStyleColBandSize w:val="1"/>
      <w:tblInd w:w="0" w:type="nil"/>
    </w:tblPr>
  </w:style>
  <w:style w:type="table" w:customStyle="1" w:styleId="a0">
    <w:basedOn w:val="NormaleTabelle"/>
    <w:pPr>
      <w:spacing w:after="0" w:line="240" w:lineRule="auto"/>
    </w:pPr>
    <w:tblPr>
      <w:tblStyleRowBandSize w:val="1"/>
      <w:tblStyleColBandSize w:val="1"/>
      <w:tblInd w:w="0" w:type="nil"/>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NormaleTabelle"/>
    <w:tblPr>
      <w:tblStyleRowBandSize w:val="1"/>
      <w:tblStyleColBandSize w:val="1"/>
      <w:tblInd w:w="0" w:type="nil"/>
      <w:tblCellMar>
        <w:left w:w="115" w:type="dxa"/>
        <w:right w:w="115" w:type="dxa"/>
      </w:tblCellMar>
    </w:tblPr>
  </w:style>
  <w:style w:type="table" w:customStyle="1" w:styleId="a2">
    <w:basedOn w:val="NormaleTabelle"/>
    <w:tblPr>
      <w:tblStyleRowBandSize w:val="1"/>
      <w:tblStyleColBandSize w:val="1"/>
      <w:tblInd w:w="0" w:type="nil"/>
      <w:tblCellMar>
        <w:left w:w="115" w:type="dxa"/>
        <w:right w:w="115" w:type="dxa"/>
      </w:tblCellMar>
    </w:tblPr>
  </w:style>
  <w:style w:type="table" w:customStyle="1" w:styleId="a3">
    <w:basedOn w:val="NormaleTabelle"/>
    <w:tblPr>
      <w:tblStyleRowBandSize w:val="1"/>
      <w:tblStyleColBandSize w:val="1"/>
      <w:tblInd w:w="0" w:type="nil"/>
      <w:tblCellMar>
        <w:left w:w="115" w:type="dxa"/>
        <w:right w:w="115" w:type="dxa"/>
      </w:tblCellMar>
    </w:tblPr>
  </w:style>
  <w:style w:type="table" w:customStyle="1" w:styleId="a4">
    <w:basedOn w:val="NormaleTabelle"/>
    <w:tblPr>
      <w:tblStyleRowBandSize w:val="1"/>
      <w:tblStyleColBandSize w:val="1"/>
      <w:tblInd w:w="0" w:type="nil"/>
      <w:tblCellMar>
        <w:left w:w="115" w:type="dxa"/>
        <w:right w:w="115" w:type="dxa"/>
      </w:tblCellMar>
    </w:tblPr>
  </w:style>
  <w:style w:type="table" w:customStyle="1" w:styleId="a5">
    <w:basedOn w:val="NormaleTabelle"/>
    <w:tblPr>
      <w:tblStyleRowBandSize w:val="1"/>
      <w:tblStyleColBandSize w:val="1"/>
      <w:tblInd w:w="0" w:type="nil"/>
      <w:tblCellMar>
        <w:left w:w="115" w:type="dxa"/>
        <w:right w:w="115" w:type="dxa"/>
      </w:tblCellMar>
    </w:tblPr>
  </w:style>
  <w:style w:type="table" w:customStyle="1" w:styleId="a6">
    <w:basedOn w:val="NormaleTabelle"/>
    <w:tblPr>
      <w:tblStyleRowBandSize w:val="1"/>
      <w:tblStyleColBandSize w:val="1"/>
      <w:tblInd w:w="0" w:type="nil"/>
      <w:tblCellMar>
        <w:left w:w="115" w:type="dxa"/>
        <w:right w:w="115" w:type="dxa"/>
      </w:tblCellMar>
    </w:tblPr>
  </w:style>
  <w:style w:type="table" w:customStyle="1" w:styleId="a7">
    <w:basedOn w:val="NormaleTabelle"/>
    <w:tblPr>
      <w:tblStyleRowBandSize w:val="1"/>
      <w:tblStyleColBandSize w:val="1"/>
      <w:tblInd w:w="0" w:type="nil"/>
      <w:tblCellMar>
        <w:left w:w="115" w:type="dxa"/>
        <w:right w:w="115" w:type="dxa"/>
      </w:tblCellMar>
    </w:tblPr>
  </w:style>
  <w:style w:type="table" w:customStyle="1" w:styleId="a8">
    <w:basedOn w:val="NormaleTabelle"/>
    <w:pPr>
      <w:spacing w:after="0" w:line="240" w:lineRule="auto"/>
    </w:pPr>
    <w:tblPr>
      <w:tblStyleRowBandSize w:val="1"/>
      <w:tblStyleColBandSize w:val="1"/>
      <w:tblInd w:w="0" w:type="nil"/>
    </w:tblPr>
  </w:style>
  <w:style w:type="table" w:customStyle="1" w:styleId="a9">
    <w:basedOn w:val="NormaleTabelle"/>
    <w:pPr>
      <w:spacing w:after="0" w:line="240" w:lineRule="auto"/>
    </w:pPr>
    <w:tblPr>
      <w:tblStyleRowBandSize w:val="1"/>
      <w:tblStyleColBandSize w:val="1"/>
      <w:tblInd w:w="0" w:type="nil"/>
    </w:tblPr>
  </w:style>
  <w:style w:type="table" w:customStyle="1" w:styleId="aa">
    <w:basedOn w:val="NormaleTabelle"/>
    <w:tblPr>
      <w:tblStyleRowBandSize w:val="1"/>
      <w:tblStyleColBandSize w:val="1"/>
      <w:tblInd w:w="0" w:type="nil"/>
      <w:tblCellMar>
        <w:left w:w="115" w:type="dxa"/>
        <w:right w:w="115" w:type="dxa"/>
      </w:tblCellMar>
    </w:tblPr>
  </w:style>
  <w:style w:type="table" w:customStyle="1" w:styleId="ab">
    <w:basedOn w:val="NormaleTabelle"/>
    <w:pPr>
      <w:spacing w:after="0" w:line="240" w:lineRule="auto"/>
    </w:pPr>
    <w:tblPr>
      <w:tblStyleRowBandSize w:val="1"/>
      <w:tblStyleColBandSize w:val="1"/>
    </w:tblPr>
  </w:style>
  <w:style w:type="table" w:customStyle="1" w:styleId="ac">
    <w:basedOn w:val="NormaleTabelle"/>
    <w:tblPr>
      <w:tblStyleRowBandSize w:val="1"/>
      <w:tblStyleColBandSize w:val="1"/>
      <w:tblInd w:w="0" w:type="nil"/>
      <w:tblCellMar>
        <w:left w:w="115" w:type="dxa"/>
        <w:right w:w="115" w:type="dxa"/>
      </w:tblCellMar>
    </w:tblPr>
  </w:style>
  <w:style w:type="table" w:customStyle="1" w:styleId="ad">
    <w:basedOn w:val="NormaleTabelle"/>
    <w:pPr>
      <w:spacing w:after="0" w:line="240" w:lineRule="auto"/>
    </w:pPr>
    <w:tblPr>
      <w:tblStyleRowBandSize w:val="1"/>
      <w:tblStyleColBandSize w:val="1"/>
      <w:tblInd w:w="0" w:type="nil"/>
    </w:tblPr>
  </w:style>
  <w:style w:type="table" w:customStyle="1" w:styleId="ae">
    <w:basedOn w:val="NormaleTabelle"/>
    <w:tblPr>
      <w:tblStyleRowBandSize w:val="1"/>
      <w:tblStyleColBandSize w:val="1"/>
      <w:tblInd w:w="0" w:type="nil"/>
      <w:tblCellMar>
        <w:left w:w="57" w:type="dxa"/>
        <w:right w:w="57" w:type="dxa"/>
      </w:tblCellMar>
    </w:tblPr>
  </w:style>
  <w:style w:type="character" w:customStyle="1" w:styleId="NichtaufgelsteErwhnung2">
    <w:name w:val="Nicht aufgelöste Erwähnung2"/>
    <w:basedOn w:val="Absatz-Standardschriftart"/>
    <w:uiPriority w:val="99"/>
    <w:semiHidden/>
    <w:unhideWhenUsed/>
    <w:rsid w:val="00DF3A70"/>
    <w:rPr>
      <w:color w:val="605E5C"/>
      <w:shd w:val="clear" w:color="auto" w:fill="E1DFDD"/>
    </w:rPr>
  </w:style>
  <w:style w:type="table" w:customStyle="1" w:styleId="TableNormal1">
    <w:name w:val="Table Normal1"/>
    <w:rsid w:val="00CB2D7F"/>
    <w:tblPr>
      <w:tblCellMar>
        <w:top w:w="0" w:type="dxa"/>
        <w:left w:w="0" w:type="dxa"/>
        <w:bottom w:w="0" w:type="dxa"/>
        <w:right w:w="0" w:type="dxa"/>
      </w:tblCellMar>
    </w:tblPr>
  </w:style>
  <w:style w:type="character" w:customStyle="1" w:styleId="apple-converted-space">
    <w:name w:val="apple-converted-space"/>
    <w:basedOn w:val="Absatz-Standardschriftart"/>
    <w:rsid w:val="00793837"/>
  </w:style>
  <w:style w:type="numbering" w:customStyle="1" w:styleId="AktuelleListe1">
    <w:name w:val="Aktuelle Liste1"/>
    <w:uiPriority w:val="99"/>
    <w:rsid w:val="00A10206"/>
    <w:pPr>
      <w:numPr>
        <w:numId w:val="70"/>
      </w:numPr>
    </w:pPr>
  </w:style>
  <w:style w:type="numbering" w:customStyle="1" w:styleId="AktuelleListe2">
    <w:name w:val="Aktuelle Liste2"/>
    <w:uiPriority w:val="99"/>
    <w:rsid w:val="00A10206"/>
    <w:pPr>
      <w:numPr>
        <w:numId w:val="71"/>
      </w:numPr>
    </w:pPr>
  </w:style>
  <w:style w:type="numbering" w:customStyle="1" w:styleId="AktuelleListe3">
    <w:name w:val="Aktuelle Liste3"/>
    <w:uiPriority w:val="99"/>
    <w:rsid w:val="00A10206"/>
    <w:pPr>
      <w:numPr>
        <w:numId w:val="72"/>
      </w:numPr>
    </w:pPr>
  </w:style>
  <w:style w:type="numbering" w:customStyle="1" w:styleId="AktuelleListe4">
    <w:name w:val="Aktuelle Liste4"/>
    <w:uiPriority w:val="99"/>
    <w:rsid w:val="00A10206"/>
    <w:pPr>
      <w:numPr>
        <w:numId w:val="73"/>
      </w:numPr>
    </w:pPr>
  </w:style>
  <w:style w:type="numbering" w:customStyle="1" w:styleId="AktuelleListe5">
    <w:name w:val="Aktuelle Liste5"/>
    <w:uiPriority w:val="99"/>
    <w:rsid w:val="00A10206"/>
    <w:pPr>
      <w:numPr>
        <w:numId w:val="76"/>
      </w:numPr>
    </w:pPr>
  </w:style>
  <w:style w:type="character" w:customStyle="1" w:styleId="headlinefachjgs">
    <w:name w:val="headline_fach_jgs"/>
    <w:basedOn w:val="Absatz-Standardschriftart"/>
    <w:rsid w:val="00A10206"/>
  </w:style>
  <w:style w:type="character" w:customStyle="1" w:styleId="head-absatz-title-short">
    <w:name w:val="head-absatz-title-short"/>
    <w:basedOn w:val="Absatz-Standardschriftart"/>
    <w:rsid w:val="00A10206"/>
  </w:style>
  <w:style w:type="character" w:customStyle="1" w:styleId="head-absatz-num">
    <w:name w:val="head-absatz-num"/>
    <w:basedOn w:val="Absatz-Standardschriftart"/>
    <w:rsid w:val="002626AE"/>
  </w:style>
  <w:style w:type="character" w:customStyle="1" w:styleId="normaltextrun">
    <w:name w:val="normaltextrun"/>
    <w:basedOn w:val="Absatz-Standardschriftart"/>
    <w:rsid w:val="002626AE"/>
  </w:style>
  <w:style w:type="numbering" w:customStyle="1" w:styleId="AktuelleListe6">
    <w:name w:val="Aktuelle Liste6"/>
    <w:uiPriority w:val="99"/>
    <w:rsid w:val="00C51111"/>
    <w:pPr>
      <w:numPr>
        <w:numId w:val="1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0647">
      <w:bodyDiv w:val="1"/>
      <w:marLeft w:val="0"/>
      <w:marRight w:val="0"/>
      <w:marTop w:val="0"/>
      <w:marBottom w:val="0"/>
      <w:divBdr>
        <w:top w:val="none" w:sz="0" w:space="0" w:color="auto"/>
        <w:left w:val="none" w:sz="0" w:space="0" w:color="auto"/>
        <w:bottom w:val="none" w:sz="0" w:space="0" w:color="auto"/>
        <w:right w:val="none" w:sz="0" w:space="0" w:color="auto"/>
      </w:divBdr>
    </w:div>
    <w:div w:id="2126997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hyperlink" Target="https://www.destatis.de/DE/Themen/Branchen-Unternehmen/Landwirtschaft-Forstwirtschaft-Fischerei/Flaechennutzung/Tabellen/bodenflaeche-insgesamt.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www.umweltbundesamt.de/themen/klima-energie/klimaschutz-energiepolitik-in-deutschland/wasserstoff-schluessel-im-kuenftigen-energiesystem"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ermany.embassy.gov.au/belngerman/wasserstoff.html"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bundesregierung.de/breg-de/suche/nordlink-1917818"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umweltbundesamt.de/sites/default/files/medien/378/publikationen/energieziel_2050.pdf"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SlOx5G8/6Tb91Q9Fa0JrSYWgVg==">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0F2B47651EF07841BD96B67B7354D26A" ma:contentTypeVersion="15" ma:contentTypeDescription="Ein neues Dokument erstellen." ma:contentTypeScope="" ma:versionID="ceec7e1c1209a2fd8749485bb50a94b3">
  <xsd:schema xmlns:xsd="http://www.w3.org/2001/XMLSchema" xmlns:xs="http://www.w3.org/2001/XMLSchema" xmlns:p="http://schemas.microsoft.com/office/2006/metadata/properties" xmlns:ns2="5b7c5fd1-b7c1-4d22-a575-bbf9e5a6cf56" xmlns:ns3="3de5357b-7d1f-4e09-8bb3-0a5b364dc0a5" targetNamespace="http://schemas.microsoft.com/office/2006/metadata/properties" ma:root="true" ma:fieldsID="961e371c699d205ed60c0d1036091fd4" ns2:_="" ns3:_="">
    <xsd:import namespace="5b7c5fd1-b7c1-4d22-a575-bbf9e5a6cf56"/>
    <xsd:import namespace="3de5357b-7d1f-4e09-8bb3-0a5b364dc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c5fd1-b7c1-4d22-a575-bbf9e5a6c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d0a20b1c-25bb-4d57-9a09-c087e671078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5357b-7d1f-4e09-8bb3-0a5b364dc0a5"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0a97c05d-07f7-4544-9f37-95869e6d12e5}" ma:internalName="TaxCatchAll" ma:showField="CatchAllData" ma:web="3de5357b-7d1f-4e09-8bb3-0a5b364dc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3de5357b-7d1f-4e09-8bb3-0a5b364dc0a5" xsi:nil="true"/>
    <lcf76f155ced4ddcb4097134ff3c332f xmlns="5b7c5fd1-b7c1-4d22-a575-bbf9e5a6cf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85B828-78C3-4C33-A8BB-8CF30FCEB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c5fd1-b7c1-4d22-a575-bbf9e5a6cf56"/>
    <ds:schemaRef ds:uri="3de5357b-7d1f-4e09-8bb3-0a5b364dc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88570-126F-4DBF-9ADF-18D36BABDE28}">
  <ds:schemaRefs>
    <ds:schemaRef ds:uri="http://schemas.microsoft.com/sharepoint/v3/contenttype/forms"/>
  </ds:schemaRefs>
</ds:datastoreItem>
</file>

<file path=customXml/itemProps4.xml><?xml version="1.0" encoding="utf-8"?>
<ds:datastoreItem xmlns:ds="http://schemas.openxmlformats.org/officeDocument/2006/customXml" ds:itemID="{BF44EA84-8DDE-40E2-AABB-E7011CB5C015}">
  <ds:schemaRefs>
    <ds:schemaRef ds:uri="http://schemas.openxmlformats.org/officeDocument/2006/bibliography"/>
  </ds:schemaRefs>
</ds:datastoreItem>
</file>

<file path=customXml/itemProps5.xml><?xml version="1.0" encoding="utf-8"?>
<ds:datastoreItem xmlns:ds="http://schemas.openxmlformats.org/officeDocument/2006/customXml" ds:itemID="{48FD5FBB-92D3-4BFD-A09D-1266F8A380EB}">
  <ds:schemaRefs>
    <ds:schemaRef ds:uri="http://schemas.microsoft.com/office/2006/metadata/properties"/>
    <ds:schemaRef ds:uri="http://schemas.microsoft.com/office/infopath/2007/PartnerControls"/>
    <ds:schemaRef ds:uri="3de5357b-7d1f-4e09-8bb3-0a5b364dc0a5"/>
    <ds:schemaRef ds:uri="5b7c5fd1-b7c1-4d22-a575-bbf9e5a6cf5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1066</Words>
  <Characters>6722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7773</CharactersWithSpaces>
  <SharedDoc>false</SharedDoc>
  <HLinks>
    <vt:vector size="606" baseType="variant">
      <vt:variant>
        <vt:i4>7798831</vt:i4>
      </vt:variant>
      <vt:variant>
        <vt:i4>299</vt:i4>
      </vt:variant>
      <vt:variant>
        <vt:i4>0</vt:i4>
      </vt:variant>
      <vt:variant>
        <vt:i4>5</vt:i4>
      </vt:variant>
      <vt:variant>
        <vt:lpwstr>https://www.tfz.bayern.de/festbrennstoffe/brennstoffe/035110/index.php</vt:lpwstr>
      </vt:variant>
      <vt:variant>
        <vt:lpwstr/>
      </vt:variant>
      <vt:variant>
        <vt:i4>5636097</vt:i4>
      </vt:variant>
      <vt:variant>
        <vt:i4>296</vt:i4>
      </vt:variant>
      <vt:variant>
        <vt:i4>0</vt:i4>
      </vt:variant>
      <vt:variant>
        <vt:i4>5</vt:i4>
      </vt:variant>
      <vt:variant>
        <vt:lpwstr>https://www.fnr.de/fileadmin/kiwuh/dateien/Basisdaten_KIWUH_web_neu_1.pdf</vt:lpwstr>
      </vt:variant>
      <vt:variant>
        <vt:lpwstr/>
      </vt:variant>
      <vt:variant>
        <vt:i4>5505121</vt:i4>
      </vt:variant>
      <vt:variant>
        <vt:i4>293</vt:i4>
      </vt:variant>
      <vt:variant>
        <vt:i4>0</vt:i4>
      </vt:variant>
      <vt:variant>
        <vt:i4>5</vt:i4>
      </vt:variant>
      <vt:variant>
        <vt:lpwstr>https://www.xeoos.de/fileadmin/daten/downloads/technik/neu/Raumgewichte_und_Sparpotential_Holz.pdf</vt:lpwstr>
      </vt:variant>
      <vt:variant>
        <vt:lpwstr/>
      </vt:variant>
      <vt:variant>
        <vt:i4>7012396</vt:i4>
      </vt:variant>
      <vt:variant>
        <vt:i4>290</vt:i4>
      </vt:variant>
      <vt:variant>
        <vt:i4>0</vt:i4>
      </vt:variant>
      <vt:variant>
        <vt:i4>5</vt:i4>
      </vt:variant>
      <vt:variant>
        <vt:lpwstr/>
      </vt:variant>
      <vt:variant>
        <vt:lpwstr>sdfootnote5sym</vt:lpwstr>
      </vt:variant>
      <vt:variant>
        <vt:i4>7012397</vt:i4>
      </vt:variant>
      <vt:variant>
        <vt:i4>287</vt:i4>
      </vt:variant>
      <vt:variant>
        <vt:i4>0</vt:i4>
      </vt:variant>
      <vt:variant>
        <vt:i4>5</vt:i4>
      </vt:variant>
      <vt:variant>
        <vt:lpwstr/>
      </vt:variant>
      <vt:variant>
        <vt:lpwstr>sdfootnote4sym</vt:lpwstr>
      </vt:variant>
      <vt:variant>
        <vt:i4>7012394</vt:i4>
      </vt:variant>
      <vt:variant>
        <vt:i4>284</vt:i4>
      </vt:variant>
      <vt:variant>
        <vt:i4>0</vt:i4>
      </vt:variant>
      <vt:variant>
        <vt:i4>5</vt:i4>
      </vt:variant>
      <vt:variant>
        <vt:lpwstr/>
      </vt:variant>
      <vt:variant>
        <vt:lpwstr>sdfootnote3sym</vt:lpwstr>
      </vt:variant>
      <vt:variant>
        <vt:i4>7012395</vt:i4>
      </vt:variant>
      <vt:variant>
        <vt:i4>282</vt:i4>
      </vt:variant>
      <vt:variant>
        <vt:i4>0</vt:i4>
      </vt:variant>
      <vt:variant>
        <vt:i4>5</vt:i4>
      </vt:variant>
      <vt:variant>
        <vt:lpwstr/>
      </vt:variant>
      <vt:variant>
        <vt:lpwstr>sdfootnote2sym</vt:lpwstr>
      </vt:variant>
      <vt:variant>
        <vt:i4>7864378</vt:i4>
      </vt:variant>
      <vt:variant>
        <vt:i4>279</vt:i4>
      </vt:variant>
      <vt:variant>
        <vt:i4>0</vt:i4>
      </vt:variant>
      <vt:variant>
        <vt:i4>5</vt:i4>
      </vt:variant>
      <vt:variant>
        <vt:lpwstr>https://klimawandel-schule.de/de/newsletter</vt:lpwstr>
      </vt:variant>
      <vt:variant>
        <vt:lpwstr/>
      </vt:variant>
      <vt:variant>
        <vt:i4>3080233</vt:i4>
      </vt:variant>
      <vt:variant>
        <vt:i4>276</vt:i4>
      </vt:variant>
      <vt:variant>
        <vt:i4>0</vt:i4>
      </vt:variant>
      <vt:variant>
        <vt:i4>5</vt:i4>
      </vt:variant>
      <vt:variant>
        <vt:lpwstr>https://www.umwelt-im-unterricht.de/medien/dateien/standortplanung-einer-windenergieanlage</vt:lpwstr>
      </vt:variant>
      <vt:variant>
        <vt:lpwstr/>
      </vt:variant>
      <vt:variant>
        <vt:i4>4915270</vt:i4>
      </vt:variant>
      <vt:variant>
        <vt:i4>273</vt:i4>
      </vt:variant>
      <vt:variant>
        <vt:i4>0</vt:i4>
      </vt:variant>
      <vt:variant>
        <vt:i4>5</vt:i4>
      </vt:variant>
      <vt:variant>
        <vt:lpwstr>https://www.wiwo.de/technologie/wirtschaft-von-oben/wirtschaft-von-oben-165-daenemark-ein-paar-kilometer-hinter-der-deutschen-grenze-entstehen-die-groessten-windkraftfabriken-der-welt/28453364.html</vt:lpwstr>
      </vt:variant>
      <vt:variant>
        <vt:lpwstr/>
      </vt:variant>
      <vt:variant>
        <vt:i4>3211311</vt:i4>
      </vt:variant>
      <vt:variant>
        <vt:i4>270</vt:i4>
      </vt:variant>
      <vt:variant>
        <vt:i4>0</vt:i4>
      </vt:variant>
      <vt:variant>
        <vt:i4>5</vt:i4>
      </vt:variant>
      <vt:variant>
        <vt:lpwstr>https://www.sueddeutsche.de/muenchen/ebersberg/ebersberg-windkraft-forst-1.5282456?reduced=true</vt:lpwstr>
      </vt:variant>
      <vt:variant>
        <vt:lpwstr/>
      </vt:variant>
      <vt:variant>
        <vt:i4>5570586</vt:i4>
      </vt:variant>
      <vt:variant>
        <vt:i4>267</vt:i4>
      </vt:variant>
      <vt:variant>
        <vt:i4>0</vt:i4>
      </vt:variant>
      <vt:variant>
        <vt:i4>5</vt:i4>
      </vt:variant>
      <vt:variant>
        <vt:lpwstr>https://youtu.be/APPBiK8ydN0</vt:lpwstr>
      </vt:variant>
      <vt:variant>
        <vt:lpwstr/>
      </vt:variant>
      <vt:variant>
        <vt:i4>4915216</vt:i4>
      </vt:variant>
      <vt:variant>
        <vt:i4>264</vt:i4>
      </vt:variant>
      <vt:variant>
        <vt:i4>0</vt:i4>
      </vt:variant>
      <vt:variant>
        <vt:i4>5</vt:i4>
      </vt:variant>
      <vt:variant>
        <vt:lpwstr>https://youtu.be/3X6cujCgRrk</vt:lpwstr>
      </vt:variant>
      <vt:variant>
        <vt:lpwstr/>
      </vt:variant>
      <vt:variant>
        <vt:i4>786527</vt:i4>
      </vt:variant>
      <vt:variant>
        <vt:i4>261</vt:i4>
      </vt:variant>
      <vt:variant>
        <vt:i4>0</vt:i4>
      </vt:variant>
      <vt:variant>
        <vt:i4>5</vt:i4>
      </vt:variant>
      <vt:variant>
        <vt:lpwstr>https://www.energieberufe.de/berufe-von-a-z/bauingenieur-windenergie-m-w</vt:lpwstr>
      </vt:variant>
      <vt:variant>
        <vt:lpwstr/>
      </vt:variant>
      <vt:variant>
        <vt:i4>1966172</vt:i4>
      </vt:variant>
      <vt:variant>
        <vt:i4>258</vt:i4>
      </vt:variant>
      <vt:variant>
        <vt:i4>0</vt:i4>
      </vt:variant>
      <vt:variant>
        <vt:i4>5</vt:i4>
      </vt:variant>
      <vt:variant>
        <vt:lpwstr>https://www.energieberufe.de/berufe-von-a-z/softwareentwickler-m-w-windparkkraftwerkssteuerungen</vt:lpwstr>
      </vt:variant>
      <vt:variant>
        <vt:lpwstr/>
      </vt:variant>
      <vt:variant>
        <vt:i4>1966172</vt:i4>
      </vt:variant>
      <vt:variant>
        <vt:i4>255</vt:i4>
      </vt:variant>
      <vt:variant>
        <vt:i4>0</vt:i4>
      </vt:variant>
      <vt:variant>
        <vt:i4>5</vt:i4>
      </vt:variant>
      <vt:variant>
        <vt:lpwstr>https://www.energieberufe.de/berufe-von-a-z/softwareentwickler-m-w-windparkkraftwerkssteuerungen</vt:lpwstr>
      </vt:variant>
      <vt:variant>
        <vt:lpwstr/>
      </vt:variant>
      <vt:variant>
        <vt:i4>4390996</vt:i4>
      </vt:variant>
      <vt:variant>
        <vt:i4>252</vt:i4>
      </vt:variant>
      <vt:variant>
        <vt:i4>0</vt:i4>
      </vt:variant>
      <vt:variant>
        <vt:i4>5</vt:i4>
      </vt:variant>
      <vt:variant>
        <vt:lpwstr>https://www.energieberufe.de/berufe-von-a-z/technischer-einkufer-m-w-windenergie</vt:lpwstr>
      </vt:variant>
      <vt:variant>
        <vt:lpwstr/>
      </vt:variant>
      <vt:variant>
        <vt:i4>4390996</vt:i4>
      </vt:variant>
      <vt:variant>
        <vt:i4>249</vt:i4>
      </vt:variant>
      <vt:variant>
        <vt:i4>0</vt:i4>
      </vt:variant>
      <vt:variant>
        <vt:i4>5</vt:i4>
      </vt:variant>
      <vt:variant>
        <vt:lpwstr>https://www.energieberufe.de/berufe-von-a-z/technischer-einkufer-m-w-windenergie</vt:lpwstr>
      </vt:variant>
      <vt:variant>
        <vt:lpwstr/>
      </vt:variant>
      <vt:variant>
        <vt:i4>4390996</vt:i4>
      </vt:variant>
      <vt:variant>
        <vt:i4>246</vt:i4>
      </vt:variant>
      <vt:variant>
        <vt:i4>0</vt:i4>
      </vt:variant>
      <vt:variant>
        <vt:i4>5</vt:i4>
      </vt:variant>
      <vt:variant>
        <vt:lpwstr>https://www.energieberufe.de/berufe-von-a-z/technischer-einkufer-m-w-windenergie</vt:lpwstr>
      </vt:variant>
      <vt:variant>
        <vt:lpwstr/>
      </vt:variant>
      <vt:variant>
        <vt:i4>4390996</vt:i4>
      </vt:variant>
      <vt:variant>
        <vt:i4>243</vt:i4>
      </vt:variant>
      <vt:variant>
        <vt:i4>0</vt:i4>
      </vt:variant>
      <vt:variant>
        <vt:i4>5</vt:i4>
      </vt:variant>
      <vt:variant>
        <vt:lpwstr>https://www.energieberufe.de/berufe-von-a-z/technischer-einkufer-m-w-windenergie</vt:lpwstr>
      </vt:variant>
      <vt:variant>
        <vt:lpwstr/>
      </vt:variant>
      <vt:variant>
        <vt:i4>8257596</vt:i4>
      </vt:variant>
      <vt:variant>
        <vt:i4>240</vt:i4>
      </vt:variant>
      <vt:variant>
        <vt:i4>0</vt:i4>
      </vt:variant>
      <vt:variant>
        <vt:i4>5</vt:i4>
      </vt:variant>
      <vt:variant>
        <vt:lpwstr>https://www.energieberufe.de/berufe-von-a-z/servicemonteur-windenergie-m-w</vt:lpwstr>
      </vt:variant>
      <vt:variant>
        <vt:lpwstr/>
      </vt:variant>
      <vt:variant>
        <vt:i4>720983</vt:i4>
      </vt:variant>
      <vt:variant>
        <vt:i4>237</vt:i4>
      </vt:variant>
      <vt:variant>
        <vt:i4>0</vt:i4>
      </vt:variant>
      <vt:variant>
        <vt:i4>5</vt:i4>
      </vt:variant>
      <vt:variant>
        <vt:lpwstr>https://www.energieberufe.de/berufe-von-a-z/referent-m-w-windenergie</vt:lpwstr>
      </vt:variant>
      <vt:variant>
        <vt:lpwstr/>
      </vt:variant>
      <vt:variant>
        <vt:i4>720983</vt:i4>
      </vt:variant>
      <vt:variant>
        <vt:i4>234</vt:i4>
      </vt:variant>
      <vt:variant>
        <vt:i4>0</vt:i4>
      </vt:variant>
      <vt:variant>
        <vt:i4>5</vt:i4>
      </vt:variant>
      <vt:variant>
        <vt:lpwstr>https://www.energieberufe.de/berufe-von-a-z/referent-m-w-windenergie</vt:lpwstr>
      </vt:variant>
      <vt:variant>
        <vt:lpwstr/>
      </vt:variant>
      <vt:variant>
        <vt:i4>720983</vt:i4>
      </vt:variant>
      <vt:variant>
        <vt:i4>231</vt:i4>
      </vt:variant>
      <vt:variant>
        <vt:i4>0</vt:i4>
      </vt:variant>
      <vt:variant>
        <vt:i4>5</vt:i4>
      </vt:variant>
      <vt:variant>
        <vt:lpwstr>https://www.energieberufe.de/berufe-von-a-z/referent-m-w-windenergie</vt:lpwstr>
      </vt:variant>
      <vt:variant>
        <vt:lpwstr/>
      </vt:variant>
      <vt:variant>
        <vt:i4>6357035</vt:i4>
      </vt:variant>
      <vt:variant>
        <vt:i4>228</vt:i4>
      </vt:variant>
      <vt:variant>
        <vt:i4>0</vt:i4>
      </vt:variant>
      <vt:variant>
        <vt:i4>5</vt:i4>
      </vt:variant>
      <vt:variant>
        <vt:lpwstr>https://www.energieberufe.de/berufe-von-a-z/projektkoordinator-m-w-windenergie</vt:lpwstr>
      </vt:variant>
      <vt:variant>
        <vt:lpwstr/>
      </vt:variant>
      <vt:variant>
        <vt:i4>6357035</vt:i4>
      </vt:variant>
      <vt:variant>
        <vt:i4>225</vt:i4>
      </vt:variant>
      <vt:variant>
        <vt:i4>0</vt:i4>
      </vt:variant>
      <vt:variant>
        <vt:i4>5</vt:i4>
      </vt:variant>
      <vt:variant>
        <vt:lpwstr>https://www.energieberufe.de/berufe-von-a-z/projektkoordinator-m-w-windenergie</vt:lpwstr>
      </vt:variant>
      <vt:variant>
        <vt:lpwstr/>
      </vt:variant>
      <vt:variant>
        <vt:i4>131098</vt:i4>
      </vt:variant>
      <vt:variant>
        <vt:i4>222</vt:i4>
      </vt:variant>
      <vt:variant>
        <vt:i4>0</vt:i4>
      </vt:variant>
      <vt:variant>
        <vt:i4>5</vt:i4>
      </vt:variant>
      <vt:variant>
        <vt:lpwstr>https://www.energieberufe.de/berufe-von-a-z/mitarbeiter-m-w-flchenakquise-windenergie</vt:lpwstr>
      </vt:variant>
      <vt:variant>
        <vt:lpwstr/>
      </vt:variant>
      <vt:variant>
        <vt:i4>131098</vt:i4>
      </vt:variant>
      <vt:variant>
        <vt:i4>219</vt:i4>
      </vt:variant>
      <vt:variant>
        <vt:i4>0</vt:i4>
      </vt:variant>
      <vt:variant>
        <vt:i4>5</vt:i4>
      </vt:variant>
      <vt:variant>
        <vt:lpwstr>https://www.energieberufe.de/berufe-von-a-z/mitarbeiter-m-w-flchenakquise-windenergie</vt:lpwstr>
      </vt:variant>
      <vt:variant>
        <vt:lpwstr/>
      </vt:variant>
      <vt:variant>
        <vt:i4>5898330</vt:i4>
      </vt:variant>
      <vt:variant>
        <vt:i4>216</vt:i4>
      </vt:variant>
      <vt:variant>
        <vt:i4>0</vt:i4>
      </vt:variant>
      <vt:variant>
        <vt:i4>5</vt:i4>
      </vt:variant>
      <vt:variant>
        <vt:lpwstr>https://www.energieberufe.de/berufe-von-a-z/fachinformatiker-m-w-betriebsfhrung-windkraft</vt:lpwstr>
      </vt:variant>
      <vt:variant>
        <vt:lpwstr/>
      </vt:variant>
      <vt:variant>
        <vt:i4>5898330</vt:i4>
      </vt:variant>
      <vt:variant>
        <vt:i4>213</vt:i4>
      </vt:variant>
      <vt:variant>
        <vt:i4>0</vt:i4>
      </vt:variant>
      <vt:variant>
        <vt:i4>5</vt:i4>
      </vt:variant>
      <vt:variant>
        <vt:lpwstr>https://www.energieberufe.de/berufe-von-a-z/fachinformatiker-m-w-betriebsfhrung-windkraft</vt:lpwstr>
      </vt:variant>
      <vt:variant>
        <vt:lpwstr/>
      </vt:variant>
      <vt:variant>
        <vt:i4>1638485</vt:i4>
      </vt:variant>
      <vt:variant>
        <vt:i4>210</vt:i4>
      </vt:variant>
      <vt:variant>
        <vt:i4>0</vt:i4>
      </vt:variant>
      <vt:variant>
        <vt:i4>5</vt:i4>
      </vt:variant>
      <vt:variant>
        <vt:lpwstr>https://www.energieberufe.de/berufe-von-a-z/elektrotechniker-in-umspannwerkstechnik-offshore</vt:lpwstr>
      </vt:variant>
      <vt:variant>
        <vt:lpwstr/>
      </vt:variant>
      <vt:variant>
        <vt:i4>1638485</vt:i4>
      </vt:variant>
      <vt:variant>
        <vt:i4>207</vt:i4>
      </vt:variant>
      <vt:variant>
        <vt:i4>0</vt:i4>
      </vt:variant>
      <vt:variant>
        <vt:i4>5</vt:i4>
      </vt:variant>
      <vt:variant>
        <vt:lpwstr>https://www.energieberufe.de/berufe-von-a-z/elektrotechniker-in-umspannwerkstechnik-offshore</vt:lpwstr>
      </vt:variant>
      <vt:variant>
        <vt:lpwstr/>
      </vt:variant>
      <vt:variant>
        <vt:i4>6291507</vt:i4>
      </vt:variant>
      <vt:variant>
        <vt:i4>204</vt:i4>
      </vt:variant>
      <vt:variant>
        <vt:i4>0</vt:i4>
      </vt:variant>
      <vt:variant>
        <vt:i4>5</vt:i4>
      </vt:variant>
      <vt:variant>
        <vt:lpwstr>https://www.energieberufe.de/berufe-von-a-z/elektroingenieur-m-w-windenergieanlagentechnik</vt:lpwstr>
      </vt:variant>
      <vt:variant>
        <vt:lpwstr/>
      </vt:variant>
      <vt:variant>
        <vt:i4>6291507</vt:i4>
      </vt:variant>
      <vt:variant>
        <vt:i4>201</vt:i4>
      </vt:variant>
      <vt:variant>
        <vt:i4>0</vt:i4>
      </vt:variant>
      <vt:variant>
        <vt:i4>5</vt:i4>
      </vt:variant>
      <vt:variant>
        <vt:lpwstr>https://www.energieberufe.de/berufe-von-a-z/elektroingenieur-m-w-windenergieanlagentechnik</vt:lpwstr>
      </vt:variant>
      <vt:variant>
        <vt:lpwstr/>
      </vt:variant>
      <vt:variant>
        <vt:i4>1376334</vt:i4>
      </vt:variant>
      <vt:variant>
        <vt:i4>198</vt:i4>
      </vt:variant>
      <vt:variant>
        <vt:i4>0</vt:i4>
      </vt:variant>
      <vt:variant>
        <vt:i4>5</vt:i4>
      </vt:variant>
      <vt:variant>
        <vt:lpwstr>https://youtu.be/Cn3V5y43rhw</vt:lpwstr>
      </vt:variant>
      <vt:variant>
        <vt:lpwstr/>
      </vt:variant>
      <vt:variant>
        <vt:i4>5505055</vt:i4>
      </vt:variant>
      <vt:variant>
        <vt:i4>195</vt:i4>
      </vt:variant>
      <vt:variant>
        <vt:i4>0</vt:i4>
      </vt:variant>
      <vt:variant>
        <vt:i4>5</vt:i4>
      </vt:variant>
      <vt:variant>
        <vt:lpwstr>https://youtu.be/fwbB4d7Hqrc</vt:lpwstr>
      </vt:variant>
      <vt:variant>
        <vt:lpwstr/>
      </vt:variant>
      <vt:variant>
        <vt:i4>2031687</vt:i4>
      </vt:variant>
      <vt:variant>
        <vt:i4>192</vt:i4>
      </vt:variant>
      <vt:variant>
        <vt:i4>0</vt:i4>
      </vt:variant>
      <vt:variant>
        <vt:i4>5</vt:i4>
      </vt:variant>
      <vt:variant>
        <vt:lpwstr>https://youtu.be/vn1KRb1Bb68</vt:lpwstr>
      </vt:variant>
      <vt:variant>
        <vt:lpwstr/>
      </vt:variant>
      <vt:variant>
        <vt:i4>6094863</vt:i4>
      </vt:variant>
      <vt:variant>
        <vt:i4>189</vt:i4>
      </vt:variant>
      <vt:variant>
        <vt:i4>0</vt:i4>
      </vt:variant>
      <vt:variant>
        <vt:i4>5</vt:i4>
      </vt:variant>
      <vt:variant>
        <vt:lpwstr>https://youtu.be/Pi67z9mONqE?t=28</vt:lpwstr>
      </vt:variant>
      <vt:variant>
        <vt:lpwstr/>
      </vt:variant>
      <vt:variant>
        <vt:i4>5373982</vt:i4>
      </vt:variant>
      <vt:variant>
        <vt:i4>186</vt:i4>
      </vt:variant>
      <vt:variant>
        <vt:i4>0</vt:i4>
      </vt:variant>
      <vt:variant>
        <vt:i4>5</vt:i4>
      </vt:variant>
      <vt:variant>
        <vt:lpwstr>https://www.zeit.de/kaenguru-comics/2021-06/folge-163</vt:lpwstr>
      </vt:variant>
      <vt:variant>
        <vt:lpwstr/>
      </vt:variant>
      <vt:variant>
        <vt:i4>4456535</vt:i4>
      </vt:variant>
      <vt:variant>
        <vt:i4>183</vt:i4>
      </vt:variant>
      <vt:variant>
        <vt:i4>0</vt:i4>
      </vt:variant>
      <vt:variant>
        <vt:i4>5</vt:i4>
      </vt:variant>
      <vt:variant>
        <vt:lpwstr>https://www.wind-turbine-models.com/</vt:lpwstr>
      </vt:variant>
      <vt:variant>
        <vt:lpwstr/>
      </vt:variant>
      <vt:variant>
        <vt:i4>4128800</vt:i4>
      </vt:variant>
      <vt:variant>
        <vt:i4>180</vt:i4>
      </vt:variant>
      <vt:variant>
        <vt:i4>0</vt:i4>
      </vt:variant>
      <vt:variant>
        <vt:i4>5</vt:i4>
      </vt:variant>
      <vt:variant>
        <vt:lpwstr>https://www.dwd.de/DE/leistungen/windkarten/deutschland_und_bundeslaender.html</vt:lpwstr>
      </vt:variant>
      <vt:variant>
        <vt:lpwstr/>
      </vt:variant>
      <vt:variant>
        <vt:i4>4128800</vt:i4>
      </vt:variant>
      <vt:variant>
        <vt:i4>177</vt:i4>
      </vt:variant>
      <vt:variant>
        <vt:i4>0</vt:i4>
      </vt:variant>
      <vt:variant>
        <vt:i4>5</vt:i4>
      </vt:variant>
      <vt:variant>
        <vt:lpwstr>https://www.dwd.de/DE/leistungen/windkarten/deutschland_und_bundeslaender.html</vt:lpwstr>
      </vt:variant>
      <vt:variant>
        <vt:lpwstr/>
      </vt:variant>
      <vt:variant>
        <vt:i4>3997748</vt:i4>
      </vt:variant>
      <vt:variant>
        <vt:i4>174</vt:i4>
      </vt:variant>
      <vt:variant>
        <vt:i4>0</vt:i4>
      </vt:variant>
      <vt:variant>
        <vt:i4>5</vt:i4>
      </vt:variant>
      <vt:variant>
        <vt:lpwstr>https://www.staedtebauliche-klimafibel.de/sh2.php?f=abb-2-9.gif</vt:lpwstr>
      </vt:variant>
      <vt:variant>
        <vt:lpwstr/>
      </vt:variant>
      <vt:variant>
        <vt:i4>3801123</vt:i4>
      </vt:variant>
      <vt:variant>
        <vt:i4>171</vt:i4>
      </vt:variant>
      <vt:variant>
        <vt:i4>0</vt:i4>
      </vt:variant>
      <vt:variant>
        <vt:i4>5</vt:i4>
      </vt:variant>
      <vt:variant>
        <vt:lpwstr>https://www.youtube.com/watch?v=qRMnpV5E5J8</vt:lpwstr>
      </vt:variant>
      <vt:variant>
        <vt:lpwstr/>
      </vt:variant>
      <vt:variant>
        <vt:i4>1310725</vt:i4>
      </vt:variant>
      <vt:variant>
        <vt:i4>168</vt:i4>
      </vt:variant>
      <vt:variant>
        <vt:i4>0</vt:i4>
      </vt:variant>
      <vt:variant>
        <vt:i4>5</vt:i4>
      </vt:variant>
      <vt:variant>
        <vt:lpwstr>https://kinder.wdr.de/tv/die-sendung-mit-der-maus/av/video-wie-funktioniert-ein-pumpspeicherwerk-100.html</vt:lpwstr>
      </vt:variant>
      <vt:variant>
        <vt:lpwstr/>
      </vt:variant>
      <vt:variant>
        <vt:i4>1376272</vt:i4>
      </vt:variant>
      <vt:variant>
        <vt:i4>165</vt:i4>
      </vt:variant>
      <vt:variant>
        <vt:i4>0</vt:i4>
      </vt:variant>
      <vt:variant>
        <vt:i4>5</vt:i4>
      </vt:variant>
      <vt:variant>
        <vt:lpwstr>https://www.umweltbundesamt.de/service/glossar/v?tag=Verdunstung</vt:lpwstr>
      </vt:variant>
      <vt:variant>
        <vt:lpwstr>alphabar</vt:lpwstr>
      </vt:variant>
      <vt:variant>
        <vt:i4>4587645</vt:i4>
      </vt:variant>
      <vt:variant>
        <vt:i4>162</vt:i4>
      </vt:variant>
      <vt:variant>
        <vt:i4>0</vt:i4>
      </vt:variant>
      <vt:variant>
        <vt:i4>5</vt:i4>
      </vt:variant>
      <vt:variant>
        <vt:lpwstr>https://www.umweltbundesamt.de/sites/default/files/medien/377/bilder/dateien/wasserkraftwerke_deutschland_bestand_0.pdf</vt:lpwstr>
      </vt:variant>
      <vt:variant>
        <vt:lpwstr/>
      </vt:variant>
      <vt:variant>
        <vt:i4>7995438</vt:i4>
      </vt:variant>
      <vt:variant>
        <vt:i4>159</vt:i4>
      </vt:variant>
      <vt:variant>
        <vt:i4>0</vt:i4>
      </vt:variant>
      <vt:variant>
        <vt:i4>5</vt:i4>
      </vt:variant>
      <vt:variant>
        <vt:lpwstr>https://www.umweltbundesamt.de/themen/wasser/fluesse/nutzung-belastungen/nutzung-von-fluessen-wasserkraft%23wasserkraft-und-klimawandel</vt:lpwstr>
      </vt:variant>
      <vt:variant>
        <vt:lpwstr/>
      </vt:variant>
      <vt:variant>
        <vt:i4>6094865</vt:i4>
      </vt:variant>
      <vt:variant>
        <vt:i4>156</vt:i4>
      </vt:variant>
      <vt:variant>
        <vt:i4>0</vt:i4>
      </vt:variant>
      <vt:variant>
        <vt:i4>5</vt:i4>
      </vt:variant>
      <vt:variant>
        <vt:lpwstr>https://www.uniper.energy/sites/default/files/2022-08/Brosch%C3%BCre Kraftwerk Walchensee.pdf</vt:lpwstr>
      </vt:variant>
      <vt:variant>
        <vt:lpwstr/>
      </vt:variant>
      <vt:variant>
        <vt:i4>4718613</vt:i4>
      </vt:variant>
      <vt:variant>
        <vt:i4>153</vt:i4>
      </vt:variant>
      <vt:variant>
        <vt:i4>0</vt:i4>
      </vt:variant>
      <vt:variant>
        <vt:i4>5</vt:i4>
      </vt:variant>
      <vt:variant>
        <vt:lpwstr>https://www-docs.b-tu.de/fg-gewaesserschutz/public/projekte/uba_2/11_bayern.pdf</vt:lpwstr>
      </vt:variant>
      <vt:variant>
        <vt:lpwstr/>
      </vt:variant>
      <vt:variant>
        <vt:i4>4718613</vt:i4>
      </vt:variant>
      <vt:variant>
        <vt:i4>150</vt:i4>
      </vt:variant>
      <vt:variant>
        <vt:i4>0</vt:i4>
      </vt:variant>
      <vt:variant>
        <vt:i4>5</vt:i4>
      </vt:variant>
      <vt:variant>
        <vt:lpwstr>https://www-docs.b-tu.de/fg-gewaesserschutz/public/projekte/uba_2/11_bayern.pdf</vt:lpwstr>
      </vt:variant>
      <vt:variant>
        <vt:lpwstr/>
      </vt:variant>
      <vt:variant>
        <vt:i4>1704025</vt:i4>
      </vt:variant>
      <vt:variant>
        <vt:i4>147</vt:i4>
      </vt:variant>
      <vt:variant>
        <vt:i4>0</vt:i4>
      </vt:variant>
      <vt:variant>
        <vt:i4>5</vt:i4>
      </vt:variant>
      <vt:variant>
        <vt:lpwstr>https://www.umweltbundesamt.de/themen/klima-energie/klimaschutz-energiepolitik-in-deutschland/wasserstoff-schluessel-im-kuenftigen-energiesystem</vt:lpwstr>
      </vt:variant>
      <vt:variant>
        <vt:lpwstr>Rolle</vt:lpwstr>
      </vt:variant>
      <vt:variant>
        <vt:i4>2949228</vt:i4>
      </vt:variant>
      <vt:variant>
        <vt:i4>144</vt:i4>
      </vt:variant>
      <vt:variant>
        <vt:i4>0</vt:i4>
      </vt:variant>
      <vt:variant>
        <vt:i4>5</vt:i4>
      </vt:variant>
      <vt:variant>
        <vt:lpwstr>https://germany.embassy.gov.au/belngerman/wasserstoff.html</vt:lpwstr>
      </vt:variant>
      <vt:variant>
        <vt:lpwstr/>
      </vt:variant>
      <vt:variant>
        <vt:i4>4653149</vt:i4>
      </vt:variant>
      <vt:variant>
        <vt:i4>141</vt:i4>
      </vt:variant>
      <vt:variant>
        <vt:i4>0</vt:i4>
      </vt:variant>
      <vt:variant>
        <vt:i4>5</vt:i4>
      </vt:variant>
      <vt:variant>
        <vt:lpwstr>https://www.bundesregierung.de/breg-de/suche/nordlink-1917818</vt:lpwstr>
      </vt:variant>
      <vt:variant>
        <vt:lpwstr/>
      </vt:variant>
      <vt:variant>
        <vt:i4>2424846</vt:i4>
      </vt:variant>
      <vt:variant>
        <vt:i4>138</vt:i4>
      </vt:variant>
      <vt:variant>
        <vt:i4>0</vt:i4>
      </vt:variant>
      <vt:variant>
        <vt:i4>5</vt:i4>
      </vt:variant>
      <vt:variant>
        <vt:lpwstr>https://www.umweltbundesamt.de/sites/default/files/medien/378/publikationen/energieziel_2050.pdf</vt:lpwstr>
      </vt:variant>
      <vt:variant>
        <vt:lpwstr/>
      </vt:variant>
      <vt:variant>
        <vt:i4>6094853</vt:i4>
      </vt:variant>
      <vt:variant>
        <vt:i4>135</vt:i4>
      </vt:variant>
      <vt:variant>
        <vt:i4>0</vt:i4>
      </vt:variant>
      <vt:variant>
        <vt:i4>5</vt:i4>
      </vt:variant>
      <vt:variant>
        <vt:lpwstr>https://www.destatis.de/DE/Themen/Branchen-Unternehmen/Landwirtschaft-Forstwirtschaft-Fischerei/Flaechennutzung/Tabellen/bodenflaeche-insgesamt.html</vt:lpwstr>
      </vt:variant>
      <vt:variant>
        <vt:lpwstr/>
      </vt:variant>
      <vt:variant>
        <vt:i4>7864328</vt:i4>
      </vt:variant>
      <vt:variant>
        <vt:i4>132</vt:i4>
      </vt:variant>
      <vt:variant>
        <vt:i4>0</vt:i4>
      </vt:variant>
      <vt:variant>
        <vt:i4>5</vt:i4>
      </vt:variant>
      <vt:variant>
        <vt:lpwstr>https://www.bmwk.de/SiteGlobals/BMWI/Forms/Listen/Publikationen/Publikationen_Formular.html?input_=178168&amp;gtp=181404_list%253D2&amp;resourceId=180482&amp;cl2Categories_LeadKeyword.GROUP=1&amp;cl2Categories_LeadKeyword=energie&amp;selectSort.GROUP=1&amp;selectTimePeriod.GROUP=1&amp;cl2Categories_Typ.GROUP=1&amp;pageLocale=de</vt:lpwstr>
      </vt:variant>
      <vt:variant>
        <vt:lpwstr/>
      </vt:variant>
      <vt:variant>
        <vt:i4>1441801</vt:i4>
      </vt:variant>
      <vt:variant>
        <vt:i4>129</vt:i4>
      </vt:variant>
      <vt:variant>
        <vt:i4>0</vt:i4>
      </vt:variant>
      <vt:variant>
        <vt:i4>5</vt:i4>
      </vt:variant>
      <vt:variant>
        <vt:lpwstr>https://www.swm.de/magazin/ratgeber/groesse-pv-anlage</vt:lpwstr>
      </vt:variant>
      <vt:variant>
        <vt:lpwstr/>
      </vt:variant>
      <vt:variant>
        <vt:i4>4587584</vt:i4>
      </vt:variant>
      <vt:variant>
        <vt:i4>126</vt:i4>
      </vt:variant>
      <vt:variant>
        <vt:i4>0</vt:i4>
      </vt:variant>
      <vt:variant>
        <vt:i4>5</vt:i4>
      </vt:variant>
      <vt:variant>
        <vt:lpwstr>https://www.uniper.energy/de/deutschland/kraftwerke-deutschland/kraftwerksgruppe-isar/walchenseekraftwerk</vt:lpwstr>
      </vt:variant>
      <vt:variant>
        <vt:lpwstr/>
      </vt:variant>
      <vt:variant>
        <vt:i4>2293867</vt:i4>
      </vt:variant>
      <vt:variant>
        <vt:i4>123</vt:i4>
      </vt:variant>
      <vt:variant>
        <vt:i4>0</vt:i4>
      </vt:variant>
      <vt:variant>
        <vt:i4>5</vt:i4>
      </vt:variant>
      <vt:variant>
        <vt:lpwstr>https://www.ndr.de/nachrichten/info/Watt-Das-leisten-die-Anlagen-im-Vergleich,watt250.html</vt:lpwstr>
      </vt:variant>
      <vt:variant>
        <vt:lpwstr/>
      </vt:variant>
      <vt:variant>
        <vt:i4>4849730</vt:i4>
      </vt:variant>
      <vt:variant>
        <vt:i4>120</vt:i4>
      </vt:variant>
      <vt:variant>
        <vt:i4>0</vt:i4>
      </vt:variant>
      <vt:variant>
        <vt:i4>5</vt:i4>
      </vt:variant>
      <vt:variant>
        <vt:lpwstr>https://www.verbraucherzentrale.nrw/duschrechner</vt:lpwstr>
      </vt:variant>
      <vt:variant>
        <vt:lpwstr/>
      </vt:variant>
      <vt:variant>
        <vt:i4>3735609</vt:i4>
      </vt:variant>
      <vt:variant>
        <vt:i4>117</vt:i4>
      </vt:variant>
      <vt:variant>
        <vt:i4>0</vt:i4>
      </vt:variant>
      <vt:variant>
        <vt:i4>5</vt:i4>
      </vt:variant>
      <vt:variant>
        <vt:lpwstr>https://www.youtube.com/watch?app=desktop&amp;v=S4O5voOCqAQ</vt:lpwstr>
      </vt:variant>
      <vt:variant>
        <vt:lpwstr/>
      </vt:variant>
      <vt:variant>
        <vt:i4>393261</vt:i4>
      </vt:variant>
      <vt:variant>
        <vt:i4>114</vt:i4>
      </vt:variant>
      <vt:variant>
        <vt:i4>0</vt:i4>
      </vt:variant>
      <vt:variant>
        <vt:i4>5</vt:i4>
      </vt:variant>
      <vt:variant>
        <vt:lpwstr>https://www.umweltbundesamt.de/sites/default/files/medien/384/bilder/dateien/2_abb_primaerenergieverbrauch_2022-06-03.pdf</vt:lpwstr>
      </vt:variant>
      <vt:variant>
        <vt:lpwstr/>
      </vt:variant>
      <vt:variant>
        <vt:i4>3932245</vt:i4>
      </vt:variant>
      <vt:variant>
        <vt:i4>110</vt:i4>
      </vt:variant>
      <vt:variant>
        <vt:i4>0</vt:i4>
      </vt:variant>
      <vt:variant>
        <vt:i4>5</vt:i4>
      </vt:variant>
      <vt:variant>
        <vt:lpwstr/>
      </vt:variant>
      <vt:variant>
        <vt:lpwstr>_heading=h.37m2jsg</vt:lpwstr>
      </vt:variant>
      <vt:variant>
        <vt:i4>5439615</vt:i4>
      </vt:variant>
      <vt:variant>
        <vt:i4>107</vt:i4>
      </vt:variant>
      <vt:variant>
        <vt:i4>0</vt:i4>
      </vt:variant>
      <vt:variant>
        <vt:i4>5</vt:i4>
      </vt:variant>
      <vt:variant>
        <vt:lpwstr/>
      </vt:variant>
      <vt:variant>
        <vt:lpwstr>_heading=h.nmf14n</vt:lpwstr>
      </vt:variant>
      <vt:variant>
        <vt:i4>3211352</vt:i4>
      </vt:variant>
      <vt:variant>
        <vt:i4>104</vt:i4>
      </vt:variant>
      <vt:variant>
        <vt:i4>0</vt:i4>
      </vt:variant>
      <vt:variant>
        <vt:i4>5</vt:i4>
      </vt:variant>
      <vt:variant>
        <vt:lpwstr/>
      </vt:variant>
      <vt:variant>
        <vt:lpwstr>_heading=h.28h4qwu</vt:lpwstr>
      </vt:variant>
      <vt:variant>
        <vt:i4>6815826</vt:i4>
      </vt:variant>
      <vt:variant>
        <vt:i4>101</vt:i4>
      </vt:variant>
      <vt:variant>
        <vt:i4>0</vt:i4>
      </vt:variant>
      <vt:variant>
        <vt:i4>5</vt:i4>
      </vt:variant>
      <vt:variant>
        <vt:lpwstr/>
      </vt:variant>
      <vt:variant>
        <vt:lpwstr>_heading=h.3tbugp1</vt:lpwstr>
      </vt:variant>
      <vt:variant>
        <vt:i4>8126493</vt:i4>
      </vt:variant>
      <vt:variant>
        <vt:i4>98</vt:i4>
      </vt:variant>
      <vt:variant>
        <vt:i4>0</vt:i4>
      </vt:variant>
      <vt:variant>
        <vt:i4>5</vt:i4>
      </vt:variant>
      <vt:variant>
        <vt:lpwstr/>
      </vt:variant>
      <vt:variant>
        <vt:lpwstr>_heading=h.19c6y18</vt:lpwstr>
      </vt:variant>
      <vt:variant>
        <vt:i4>6488149</vt:i4>
      </vt:variant>
      <vt:variant>
        <vt:i4>95</vt:i4>
      </vt:variant>
      <vt:variant>
        <vt:i4>0</vt:i4>
      </vt:variant>
      <vt:variant>
        <vt:i4>5</vt:i4>
      </vt:variant>
      <vt:variant>
        <vt:lpwstr/>
      </vt:variant>
      <vt:variant>
        <vt:lpwstr>_heading=h.2u6wntf</vt:lpwstr>
      </vt:variant>
      <vt:variant>
        <vt:i4>6488132</vt:i4>
      </vt:variant>
      <vt:variant>
        <vt:i4>92</vt:i4>
      </vt:variant>
      <vt:variant>
        <vt:i4>0</vt:i4>
      </vt:variant>
      <vt:variant>
        <vt:i4>5</vt:i4>
      </vt:variant>
      <vt:variant>
        <vt:lpwstr/>
      </vt:variant>
      <vt:variant>
        <vt:lpwstr>_heading=h.4f1mdlm</vt:lpwstr>
      </vt:variant>
      <vt:variant>
        <vt:i4>7209044</vt:i4>
      </vt:variant>
      <vt:variant>
        <vt:i4>89</vt:i4>
      </vt:variant>
      <vt:variant>
        <vt:i4>0</vt:i4>
      </vt:variant>
      <vt:variant>
        <vt:i4>5</vt:i4>
      </vt:variant>
      <vt:variant>
        <vt:lpwstr/>
      </vt:variant>
      <vt:variant>
        <vt:lpwstr>_heading=h.1v1yuxt</vt:lpwstr>
      </vt:variant>
      <vt:variant>
        <vt:i4>7340123</vt:i4>
      </vt:variant>
      <vt:variant>
        <vt:i4>86</vt:i4>
      </vt:variant>
      <vt:variant>
        <vt:i4>0</vt:i4>
      </vt:variant>
      <vt:variant>
        <vt:i4>5</vt:i4>
      </vt:variant>
      <vt:variant>
        <vt:lpwstr/>
      </vt:variant>
      <vt:variant>
        <vt:lpwstr>_heading=h.3fwokq0</vt:lpwstr>
      </vt:variant>
      <vt:variant>
        <vt:i4>1704041</vt:i4>
      </vt:variant>
      <vt:variant>
        <vt:i4>83</vt:i4>
      </vt:variant>
      <vt:variant>
        <vt:i4>0</vt:i4>
      </vt:variant>
      <vt:variant>
        <vt:i4>5</vt:i4>
      </vt:variant>
      <vt:variant>
        <vt:lpwstr/>
      </vt:variant>
      <vt:variant>
        <vt:lpwstr>_heading=h.vx1227</vt:lpwstr>
      </vt:variant>
      <vt:variant>
        <vt:i4>3670080</vt:i4>
      </vt:variant>
      <vt:variant>
        <vt:i4>80</vt:i4>
      </vt:variant>
      <vt:variant>
        <vt:i4>0</vt:i4>
      </vt:variant>
      <vt:variant>
        <vt:i4>5</vt:i4>
      </vt:variant>
      <vt:variant>
        <vt:lpwstr/>
      </vt:variant>
      <vt:variant>
        <vt:lpwstr>_heading=h.2grqrue</vt:lpwstr>
      </vt:variant>
      <vt:variant>
        <vt:i4>3276824</vt:i4>
      </vt:variant>
      <vt:variant>
        <vt:i4>77</vt:i4>
      </vt:variant>
      <vt:variant>
        <vt:i4>0</vt:i4>
      </vt:variant>
      <vt:variant>
        <vt:i4>5</vt:i4>
      </vt:variant>
      <vt:variant>
        <vt:lpwstr/>
      </vt:variant>
      <vt:variant>
        <vt:lpwstr>_heading=h.41mghml</vt:lpwstr>
      </vt:variant>
      <vt:variant>
        <vt:i4>3735617</vt:i4>
      </vt:variant>
      <vt:variant>
        <vt:i4>74</vt:i4>
      </vt:variant>
      <vt:variant>
        <vt:i4>0</vt:i4>
      </vt:variant>
      <vt:variant>
        <vt:i4>5</vt:i4>
      </vt:variant>
      <vt:variant>
        <vt:lpwstr/>
      </vt:variant>
      <vt:variant>
        <vt:lpwstr>_heading=h.1hmsyys</vt:lpwstr>
      </vt:variant>
      <vt:variant>
        <vt:i4>2162697</vt:i4>
      </vt:variant>
      <vt:variant>
        <vt:i4>71</vt:i4>
      </vt:variant>
      <vt:variant>
        <vt:i4>0</vt:i4>
      </vt:variant>
      <vt:variant>
        <vt:i4>5</vt:i4>
      </vt:variant>
      <vt:variant>
        <vt:lpwstr/>
      </vt:variant>
      <vt:variant>
        <vt:lpwstr>_heading=h.32hioqz</vt:lpwstr>
      </vt:variant>
      <vt:variant>
        <vt:i4>4391037</vt:i4>
      </vt:variant>
      <vt:variant>
        <vt:i4>68</vt:i4>
      </vt:variant>
      <vt:variant>
        <vt:i4>0</vt:i4>
      </vt:variant>
      <vt:variant>
        <vt:i4>5</vt:i4>
      </vt:variant>
      <vt:variant>
        <vt:lpwstr/>
      </vt:variant>
      <vt:variant>
        <vt:lpwstr>_heading=h.ihv636</vt:lpwstr>
      </vt:variant>
      <vt:variant>
        <vt:i4>2883597</vt:i4>
      </vt:variant>
      <vt:variant>
        <vt:i4>65</vt:i4>
      </vt:variant>
      <vt:variant>
        <vt:i4>0</vt:i4>
      </vt:variant>
      <vt:variant>
        <vt:i4>5</vt:i4>
      </vt:variant>
      <vt:variant>
        <vt:lpwstr/>
      </vt:variant>
      <vt:variant>
        <vt:lpwstr>_heading=h.23ckvvd</vt:lpwstr>
      </vt:variant>
      <vt:variant>
        <vt:i4>2686979</vt:i4>
      </vt:variant>
      <vt:variant>
        <vt:i4>62</vt:i4>
      </vt:variant>
      <vt:variant>
        <vt:i4>0</vt:i4>
      </vt:variant>
      <vt:variant>
        <vt:i4>5</vt:i4>
      </vt:variant>
      <vt:variant>
        <vt:lpwstr/>
      </vt:variant>
      <vt:variant>
        <vt:lpwstr>_heading=h.147n2zr</vt:lpwstr>
      </vt:variant>
      <vt:variant>
        <vt:i4>6619202</vt:i4>
      </vt:variant>
      <vt:variant>
        <vt:i4>59</vt:i4>
      </vt:variant>
      <vt:variant>
        <vt:i4>0</vt:i4>
      </vt:variant>
      <vt:variant>
        <vt:i4>5</vt:i4>
      </vt:variant>
      <vt:variant>
        <vt:lpwstr/>
      </vt:variant>
      <vt:variant>
        <vt:lpwstr>_heading=h.2p2csry</vt:lpwstr>
      </vt:variant>
      <vt:variant>
        <vt:i4>3932164</vt:i4>
      </vt:variant>
      <vt:variant>
        <vt:i4>56</vt:i4>
      </vt:variant>
      <vt:variant>
        <vt:i4>0</vt:i4>
      </vt:variant>
      <vt:variant>
        <vt:i4>5</vt:i4>
      </vt:variant>
      <vt:variant>
        <vt:lpwstr/>
      </vt:variant>
      <vt:variant>
        <vt:lpwstr>_heading=h.2bn6wsx</vt:lpwstr>
      </vt:variant>
      <vt:variant>
        <vt:i4>7733325</vt:i4>
      </vt:variant>
      <vt:variant>
        <vt:i4>53</vt:i4>
      </vt:variant>
      <vt:variant>
        <vt:i4>0</vt:i4>
      </vt:variant>
      <vt:variant>
        <vt:i4>5</vt:i4>
      </vt:variant>
      <vt:variant>
        <vt:lpwstr/>
      </vt:variant>
      <vt:variant>
        <vt:lpwstr>_heading=h.4i7ojhp</vt:lpwstr>
      </vt:variant>
      <vt:variant>
        <vt:i4>2162719</vt:i4>
      </vt:variant>
      <vt:variant>
        <vt:i4>50</vt:i4>
      </vt:variant>
      <vt:variant>
        <vt:i4>0</vt:i4>
      </vt:variant>
      <vt:variant>
        <vt:i4>5</vt:i4>
      </vt:variant>
      <vt:variant>
        <vt:lpwstr/>
      </vt:variant>
      <vt:variant>
        <vt:lpwstr>_heading=h.1y810tw</vt:lpwstr>
      </vt:variant>
      <vt:variant>
        <vt:i4>2883669</vt:i4>
      </vt:variant>
      <vt:variant>
        <vt:i4>47</vt:i4>
      </vt:variant>
      <vt:variant>
        <vt:i4>0</vt:i4>
      </vt:variant>
      <vt:variant>
        <vt:i4>5</vt:i4>
      </vt:variant>
      <vt:variant>
        <vt:lpwstr/>
      </vt:variant>
      <vt:variant>
        <vt:lpwstr>_heading=h.3j2qqm3</vt:lpwstr>
      </vt:variant>
      <vt:variant>
        <vt:i4>6225959</vt:i4>
      </vt:variant>
      <vt:variant>
        <vt:i4>44</vt:i4>
      </vt:variant>
      <vt:variant>
        <vt:i4>0</vt:i4>
      </vt:variant>
      <vt:variant>
        <vt:i4>5</vt:i4>
      </vt:variant>
      <vt:variant>
        <vt:lpwstr/>
      </vt:variant>
      <vt:variant>
        <vt:lpwstr>_heading=h.z337ya</vt:lpwstr>
      </vt:variant>
      <vt:variant>
        <vt:i4>3473483</vt:i4>
      </vt:variant>
      <vt:variant>
        <vt:i4>41</vt:i4>
      </vt:variant>
      <vt:variant>
        <vt:i4>0</vt:i4>
      </vt:variant>
      <vt:variant>
        <vt:i4>5</vt:i4>
      </vt:variant>
      <vt:variant>
        <vt:lpwstr/>
      </vt:variant>
      <vt:variant>
        <vt:lpwstr>_heading=h.2jxsxqh</vt:lpwstr>
      </vt:variant>
      <vt:variant>
        <vt:i4>2686999</vt:i4>
      </vt:variant>
      <vt:variant>
        <vt:i4>38</vt:i4>
      </vt:variant>
      <vt:variant>
        <vt:i4>0</vt:i4>
      </vt:variant>
      <vt:variant>
        <vt:i4>5</vt:i4>
      </vt:variant>
      <vt:variant>
        <vt:lpwstr/>
      </vt:variant>
      <vt:variant>
        <vt:lpwstr>_heading=h.44sinio</vt:lpwstr>
      </vt:variant>
      <vt:variant>
        <vt:i4>7274571</vt:i4>
      </vt:variant>
      <vt:variant>
        <vt:i4>35</vt:i4>
      </vt:variant>
      <vt:variant>
        <vt:i4>0</vt:i4>
      </vt:variant>
      <vt:variant>
        <vt:i4>5</vt:i4>
      </vt:variant>
      <vt:variant>
        <vt:lpwstr/>
      </vt:variant>
      <vt:variant>
        <vt:lpwstr>_heading=h.1ksv4uv</vt:lpwstr>
      </vt:variant>
      <vt:variant>
        <vt:i4>7667731</vt:i4>
      </vt:variant>
      <vt:variant>
        <vt:i4>32</vt:i4>
      </vt:variant>
      <vt:variant>
        <vt:i4>0</vt:i4>
      </vt:variant>
      <vt:variant>
        <vt:i4>5</vt:i4>
      </vt:variant>
      <vt:variant>
        <vt:lpwstr/>
      </vt:variant>
      <vt:variant>
        <vt:lpwstr>_heading=h.35nkun2</vt:lpwstr>
      </vt:variant>
      <vt:variant>
        <vt:i4>65583</vt:i4>
      </vt:variant>
      <vt:variant>
        <vt:i4>29</vt:i4>
      </vt:variant>
      <vt:variant>
        <vt:i4>0</vt:i4>
      </vt:variant>
      <vt:variant>
        <vt:i4>5</vt:i4>
      </vt:variant>
      <vt:variant>
        <vt:lpwstr/>
      </vt:variant>
      <vt:variant>
        <vt:lpwstr>_heading=h.lnxbz9</vt:lpwstr>
      </vt:variant>
      <vt:variant>
        <vt:i4>6422537</vt:i4>
      </vt:variant>
      <vt:variant>
        <vt:i4>26</vt:i4>
      </vt:variant>
      <vt:variant>
        <vt:i4>0</vt:i4>
      </vt:variant>
      <vt:variant>
        <vt:i4>5</vt:i4>
      </vt:variant>
      <vt:variant>
        <vt:lpwstr/>
      </vt:variant>
      <vt:variant>
        <vt:lpwstr>_heading=h.26in1rg</vt:lpwstr>
      </vt:variant>
      <vt:variant>
        <vt:i4>4063308</vt:i4>
      </vt:variant>
      <vt:variant>
        <vt:i4>23</vt:i4>
      </vt:variant>
      <vt:variant>
        <vt:i4>0</vt:i4>
      </vt:variant>
      <vt:variant>
        <vt:i4>5</vt:i4>
      </vt:variant>
      <vt:variant>
        <vt:lpwstr/>
      </vt:variant>
      <vt:variant>
        <vt:lpwstr>_heading=h.1t3h5sf</vt:lpwstr>
      </vt:variant>
      <vt:variant>
        <vt:i4>4063258</vt:i4>
      </vt:variant>
      <vt:variant>
        <vt:i4>20</vt:i4>
      </vt:variant>
      <vt:variant>
        <vt:i4>0</vt:i4>
      </vt:variant>
      <vt:variant>
        <vt:i4>5</vt:i4>
      </vt:variant>
      <vt:variant>
        <vt:lpwstr/>
      </vt:variant>
      <vt:variant>
        <vt:lpwstr>_heading=h.3dy6vkm</vt:lpwstr>
      </vt:variant>
      <vt:variant>
        <vt:i4>393273</vt:i4>
      </vt:variant>
      <vt:variant>
        <vt:i4>17</vt:i4>
      </vt:variant>
      <vt:variant>
        <vt:i4>0</vt:i4>
      </vt:variant>
      <vt:variant>
        <vt:i4>5</vt:i4>
      </vt:variant>
      <vt:variant>
        <vt:lpwstr/>
      </vt:variant>
      <vt:variant>
        <vt:lpwstr>_heading=h.tyjcwt</vt:lpwstr>
      </vt:variant>
      <vt:variant>
        <vt:i4>2818063</vt:i4>
      </vt:variant>
      <vt:variant>
        <vt:i4>14</vt:i4>
      </vt:variant>
      <vt:variant>
        <vt:i4>0</vt:i4>
      </vt:variant>
      <vt:variant>
        <vt:i4>5</vt:i4>
      </vt:variant>
      <vt:variant>
        <vt:lpwstr/>
      </vt:variant>
      <vt:variant>
        <vt:lpwstr>_heading=h.2et92p0</vt:lpwstr>
      </vt:variant>
      <vt:variant>
        <vt:i4>7733320</vt:i4>
      </vt:variant>
      <vt:variant>
        <vt:i4>11</vt:i4>
      </vt:variant>
      <vt:variant>
        <vt:i4>0</vt:i4>
      </vt:variant>
      <vt:variant>
        <vt:i4>5</vt:i4>
      </vt:variant>
      <vt:variant>
        <vt:lpwstr/>
      </vt:variant>
      <vt:variant>
        <vt:lpwstr>_heading=h.3znysh7</vt:lpwstr>
      </vt:variant>
      <vt:variant>
        <vt:i4>7143507</vt:i4>
      </vt:variant>
      <vt:variant>
        <vt:i4>8</vt:i4>
      </vt:variant>
      <vt:variant>
        <vt:i4>0</vt:i4>
      </vt:variant>
      <vt:variant>
        <vt:i4>5</vt:i4>
      </vt:variant>
      <vt:variant>
        <vt:lpwstr/>
      </vt:variant>
      <vt:variant>
        <vt:lpwstr>_heading=h.1fob9te</vt:lpwstr>
      </vt:variant>
      <vt:variant>
        <vt:i4>2097231</vt:i4>
      </vt:variant>
      <vt:variant>
        <vt:i4>5</vt:i4>
      </vt:variant>
      <vt:variant>
        <vt:i4>0</vt:i4>
      </vt:variant>
      <vt:variant>
        <vt:i4>5</vt:i4>
      </vt:variant>
      <vt:variant>
        <vt:lpwstr/>
      </vt:variant>
      <vt:variant>
        <vt:lpwstr>_heading=h.30j0zll</vt:lpwstr>
      </vt:variant>
      <vt:variant>
        <vt:i4>4456509</vt:i4>
      </vt:variant>
      <vt:variant>
        <vt:i4>0</vt:i4>
      </vt:variant>
      <vt:variant>
        <vt:i4>0</vt:i4>
      </vt:variant>
      <vt:variant>
        <vt:i4>5</vt:i4>
      </vt:variant>
      <vt:variant>
        <vt:lpwstr>mailto:kontakt@klimawandel-schule.de</vt:lpwstr>
      </vt:variant>
      <vt:variant>
        <vt:lpwstr/>
      </vt:variant>
      <vt:variant>
        <vt:i4>589911</vt:i4>
      </vt:variant>
      <vt:variant>
        <vt:i4>0</vt:i4>
      </vt:variant>
      <vt:variant>
        <vt:i4>0</vt:i4>
      </vt:variant>
      <vt:variant>
        <vt:i4>5</vt:i4>
      </vt:variant>
      <vt:variant>
        <vt:lpwstr>https://www.bmwk.de/Redaktion/DE/Publikationen/Energie/energieeffizienz-in-zahlen-entwicklungen-und-trends-in-deutschland-2021.pdf?__blob=publicationFile&amp;v=16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cp:lastModifiedBy>Michael Blinzler</cp:lastModifiedBy>
  <cp:revision>3</cp:revision>
  <cp:lastPrinted>2023-10-27T12:00:00Z</cp:lastPrinted>
  <dcterms:created xsi:type="dcterms:W3CDTF">2023-10-27T12:02:00Z</dcterms:created>
  <dcterms:modified xsi:type="dcterms:W3CDTF">2023-10-27T13:09:00Z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0x0101000F2B47651EF07841BD96B67B7354D26A</vt:lpwstr>
  </property>
  <property fmtid="{D5CDD505-2E9C-101B-9397-08002B2CF9AE}" pid="3" name="MediaServiceImageTags">
    <vt:lpwstr/>
  </property>
</Properties>
</file>