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C1313" w14:textId="77777777" w:rsidR="00BC0A15" w:rsidRPr="00460296" w:rsidRDefault="00BC0A15" w:rsidP="00BC0A15">
      <w:pPr>
        <w:pStyle w:val="berschrift2"/>
        <w:jc w:val="both"/>
        <w:rPr>
          <w:sz w:val="28"/>
          <w:szCs w:val="28"/>
        </w:rPr>
      </w:pPr>
      <w:bookmarkStart w:id="0" w:name="_Toc165896900"/>
      <w:r w:rsidRPr="00460296">
        <w:rPr>
          <w:noProof/>
          <w:sz w:val="72"/>
          <w:szCs w:val="72"/>
        </w:rPr>
        <mc:AlternateContent>
          <mc:Choice Requires="wps">
            <w:drawing>
              <wp:anchor distT="45720" distB="45720" distL="114300" distR="114300" simplePos="0" relativeHeight="251659264" behindDoc="0" locked="0" layoutInCell="1" allowOverlap="1" wp14:anchorId="7BC1D1DA" wp14:editId="7CAB7B45">
                <wp:simplePos x="0" y="0"/>
                <wp:positionH relativeFrom="margin">
                  <wp:posOffset>-4445</wp:posOffset>
                </wp:positionH>
                <wp:positionV relativeFrom="paragraph">
                  <wp:posOffset>781685</wp:posOffset>
                </wp:positionV>
                <wp:extent cx="6236335" cy="732790"/>
                <wp:effectExtent l="0" t="0" r="12065" b="10160"/>
                <wp:wrapTopAndBottom/>
                <wp:docPr id="14184904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732790"/>
                        </a:xfrm>
                        <a:prstGeom prst="rect">
                          <a:avLst/>
                        </a:prstGeom>
                        <a:solidFill>
                          <a:srgbClr val="E38042">
                            <a:alpha val="16000"/>
                          </a:srgbClr>
                        </a:solidFill>
                        <a:ln w="9525">
                          <a:solidFill>
                            <a:srgbClr val="E38042"/>
                          </a:solidFill>
                          <a:miter lim="800000"/>
                          <a:headEnd/>
                          <a:tailEnd/>
                        </a:ln>
                      </wps:spPr>
                      <wps:txbx>
                        <w:txbxContent>
                          <w:p w14:paraId="4F51335F" w14:textId="77777777" w:rsidR="00BC0A15" w:rsidRDefault="00BC0A15" w:rsidP="00BC0A15">
                            <w:pPr>
                              <w:pStyle w:val="Listenabsatz"/>
                              <w:numPr>
                                <w:ilvl w:val="0"/>
                                <w:numId w:val="1"/>
                              </w:numPr>
                              <w:spacing w:after="0"/>
                            </w:pPr>
                            <w:r>
                              <w:t>Was versteht man physikalisch unter Druck?</w:t>
                            </w:r>
                          </w:p>
                          <w:p w14:paraId="792C9A20" w14:textId="77777777" w:rsidR="00BC0A15" w:rsidRDefault="00BC0A15" w:rsidP="00BC0A15">
                            <w:pPr>
                              <w:pStyle w:val="Listenabsatz"/>
                              <w:numPr>
                                <w:ilvl w:val="0"/>
                                <w:numId w:val="1"/>
                              </w:numPr>
                              <w:spacing w:after="0"/>
                            </w:pPr>
                            <w:r>
                              <w:t xml:space="preserve">Wie stellt man sich Druck auf Teilchenebene vor? </w:t>
                            </w:r>
                          </w:p>
                          <w:p w14:paraId="3F21BCEE" w14:textId="77777777" w:rsidR="00BC0A15" w:rsidRDefault="00BC0A15" w:rsidP="00BC0A15">
                            <w:pPr>
                              <w:pStyle w:val="Listenabsatz"/>
                              <w:numPr>
                                <w:ilvl w:val="0"/>
                                <w:numId w:val="1"/>
                              </w:numPr>
                              <w:spacing w:after="0"/>
                            </w:pPr>
                            <w:r>
                              <w:t>Wie wirkt sich Druck auf die Temperatur / innere Energie eines Gases aus.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BC1D1DA" id="_x0000_t202" coordsize="21600,21600" o:spt="202" path="m,l,21600r21600,l21600,xe">
                <v:stroke joinstyle="miter"/>
                <v:path gradientshapeok="t" o:connecttype="rect"/>
              </v:shapetype>
              <v:shape id="Textfeld 2" o:spid="_x0000_s1026" type="#_x0000_t202" style="position:absolute;left:0;text-align:left;margin-left:-.35pt;margin-top:61.55pt;width:491.05pt;height:57.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" fillcolor="#e38042" strokecolor="#e38042">
                <v:fill opacity="10537f"/>
                <v:textbox>
                  <w:txbxContent>
                    <w:p w14:paraId="4F51335F" w14:textId="77777777" w:rsidR="00BC0A15" w:rsidRDefault="00BC0A15" w:rsidP="00BC0A15">
                      <w:pPr>
                        <w:pStyle w:val="Listenabsatz"/>
                        <w:numPr>
                          <w:ilvl w:val="0"/>
                          <w:numId w:val="1"/>
                        </w:numPr>
                        <w:spacing w:after="0"/>
                      </w:pPr>
                      <w:r>
                        <w:t>Was versteht man physikalisch unter Druck?</w:t>
                      </w:r>
                    </w:p>
                    <w:p w14:paraId="792C9A20" w14:textId="77777777" w:rsidR="00BC0A15" w:rsidRDefault="00BC0A15" w:rsidP="00BC0A15">
                      <w:pPr>
                        <w:pStyle w:val="Listenabsatz"/>
                        <w:numPr>
                          <w:ilvl w:val="0"/>
                          <w:numId w:val="1"/>
                        </w:numPr>
                        <w:spacing w:after="0"/>
                      </w:pPr>
                      <w:r>
                        <w:t xml:space="preserve">Wie stellt man sich Druck auf Teilchenebene vor? </w:t>
                      </w:r>
                    </w:p>
                    <w:p w14:paraId="3F21BCEE" w14:textId="77777777" w:rsidR="00BC0A15" w:rsidRDefault="00BC0A15" w:rsidP="00BC0A15">
                      <w:pPr>
                        <w:pStyle w:val="Listenabsatz"/>
                        <w:numPr>
                          <w:ilvl w:val="0"/>
                          <w:numId w:val="1"/>
                        </w:numPr>
                        <w:spacing w:after="0"/>
                      </w:pPr>
                      <w:r>
                        <w:t>Wie wirkt sich Druck auf die Temperatur / innere Energie eines Gases aus.</w:t>
                      </w:r>
                    </w:p>
                  </w:txbxContent>
                </v:textbox>
                <w10:wrap type="topAndBottom" anchorx="margin"/>
              </v:shape>
            </w:pict>
          </mc:Fallback>
        </mc:AlternateContent>
      </w:r>
      <w:r w:rsidRPr="00460296">
        <w:rPr>
          <w:sz w:val="44"/>
          <w:szCs w:val="44"/>
        </w:rPr>
        <w:t>Manches geht auch mit Druck  - Das Geheimnis der Wärmepumpe</w:t>
      </w:r>
      <w:bookmarkEnd w:id="0"/>
      <w:r w:rsidRPr="00460296">
        <w:rPr>
          <w:noProof/>
          <w:sz w:val="40"/>
          <w:szCs w:val="40"/>
        </w:rPr>
        <w:t xml:space="preserve"> </w:t>
      </w:r>
    </w:p>
    <w:p w14:paraId="45A4B0BF" w14:textId="77777777" w:rsidR="00BC0A15" w:rsidRPr="000C1714" w:rsidRDefault="00BC0A15" w:rsidP="00BC0A15">
      <w:pPr>
        <w:spacing w:after="0"/>
        <w:jc w:val="both"/>
        <w:rPr>
          <w:sz w:val="8"/>
          <w:szCs w:val="8"/>
        </w:rPr>
      </w:pPr>
    </w:p>
    <w:p w14:paraId="5A1D57FE" w14:textId="77777777" w:rsidR="00BC0A15" w:rsidRDefault="00BC0A15" w:rsidP="00BC0A15">
      <w:pPr>
        <w:spacing w:after="0"/>
        <w:jc w:val="both"/>
      </w:pPr>
      <w:r>
        <w:t>Über 40% der neugebauten Wohnhäuser heizen mit Wärmepumpen geheizt und auch viele andere Häuser sollen dafür umgebaut werden, denn diese Heizungen nutzen die kalten Außenluft als Energiequelle um die Wohnung zu heizen und dieser Prozess ist CO</w:t>
      </w:r>
      <w:r w:rsidRPr="00D907A2">
        <w:rPr>
          <w:vertAlign w:val="subscript"/>
        </w:rPr>
        <w:t>2</w:t>
      </w:r>
      <w:r>
        <w:t xml:space="preserve"> neutral.</w:t>
      </w:r>
    </w:p>
    <w:p w14:paraId="32C5857D" w14:textId="77777777" w:rsidR="00BC0A15" w:rsidRPr="000C1714" w:rsidRDefault="00BC0A15" w:rsidP="00BC0A15">
      <w:pPr>
        <w:spacing w:after="0"/>
        <w:jc w:val="both"/>
        <w:rPr>
          <w:sz w:val="8"/>
          <w:szCs w:val="8"/>
        </w:rPr>
      </w:pPr>
    </w:p>
    <w:p w14:paraId="5E9EDA8F" w14:textId="77777777" w:rsidR="00BC0A15" w:rsidRDefault="00BC0A15" w:rsidP="00BC0A15">
      <w:pPr>
        <w:spacing w:after="0"/>
        <w:jc w:val="both"/>
        <w:rPr>
          <w:b/>
          <w:bCs/>
        </w:rPr>
      </w:pPr>
      <w:r w:rsidRPr="00F8378F">
        <w:rPr>
          <w:b/>
          <w:bCs/>
        </w:rPr>
        <w:t>Aber wie kann die Wärmepumpe mit der kalten Außenluft das warme Haus heizen?</w:t>
      </w:r>
    </w:p>
    <w:p w14:paraId="0F338B1A" w14:textId="77777777" w:rsidR="00BC0A15" w:rsidRPr="000C1714" w:rsidRDefault="00BC0A15" w:rsidP="00BC0A15">
      <w:pPr>
        <w:spacing w:after="0"/>
        <w:jc w:val="both"/>
        <w:rPr>
          <w:b/>
          <w:bCs/>
          <w:sz w:val="8"/>
          <w:szCs w:val="8"/>
        </w:rPr>
      </w:pPr>
    </w:p>
    <w:p w14:paraId="476C0E2E" w14:textId="77777777" w:rsidR="00BC0A15" w:rsidRDefault="00BC0A15" w:rsidP="00BC0A15">
      <w:pPr>
        <w:spacing w:after="0"/>
        <w:jc w:val="both"/>
      </w:pPr>
      <w:r w:rsidRPr="0033336D">
        <w:rPr>
          <w:noProof/>
        </w:rPr>
        <w:drawing>
          <wp:anchor distT="0" distB="0" distL="114300" distR="114300" simplePos="0" relativeHeight="251662336" behindDoc="0" locked="0" layoutInCell="1" allowOverlap="1" wp14:anchorId="71D1C6C5" wp14:editId="17C365E9">
            <wp:simplePos x="0" y="0"/>
            <wp:positionH relativeFrom="column">
              <wp:posOffset>3654230</wp:posOffset>
            </wp:positionH>
            <wp:positionV relativeFrom="paragraph">
              <wp:posOffset>456565</wp:posOffset>
            </wp:positionV>
            <wp:extent cx="2571750" cy="1752600"/>
            <wp:effectExtent l="0" t="0" r="0" b="0"/>
            <wp:wrapSquare wrapText="bothSides"/>
            <wp:docPr id="261" name="Grafik 261" descr="Ein Bild, das Kreis,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Grafik 261" descr="Ein Bild, das Kreis, Design enthält.&#10;&#10;Automatisch generierte Beschreibu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0593"/>
                    <a:stretch/>
                  </pic:blipFill>
                  <pic:spPr bwMode="auto">
                    <a:xfrm>
                      <a:off x="0" y="0"/>
                      <a:ext cx="2571750" cy="175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Um das Prinzip der Wärmepumpe zu verstehen, hilft uns ein dieses Experiment und wir brauchen eine neue physikalische Größe!</w:t>
      </w:r>
      <w:r w:rsidRPr="001B2EEA">
        <w:t xml:space="preserve"> </w:t>
      </w:r>
      <w:r>
        <w:t>Eine Luftpumpe wird an einem Kolben angeschlossen.</w:t>
      </w:r>
      <w:r w:rsidRPr="006B3922">
        <w:rPr>
          <w:noProof/>
        </w:rPr>
        <w:t xml:space="preserve"> </w:t>
      </w:r>
    </w:p>
    <w:p w14:paraId="1768DB39" w14:textId="77777777" w:rsidR="00BC0A15" w:rsidRPr="001B2EEA" w:rsidRDefault="00BC0A15" w:rsidP="00BC0A15">
      <w:pPr>
        <w:spacing w:after="0"/>
        <w:jc w:val="both"/>
        <w:rPr>
          <w:b/>
          <w:bCs/>
        </w:rPr>
      </w:pPr>
      <w:r>
        <w:t>Der Kolben der Luftpumpe wird eingedrückt.</w:t>
      </w:r>
    </w:p>
    <w:p w14:paraId="2CAECB63" w14:textId="77777777" w:rsidR="00BC0A15" w:rsidRPr="00AD4096" w:rsidRDefault="00BC0A15" w:rsidP="00BC0A15">
      <w:pPr>
        <w:spacing w:after="0"/>
        <w:jc w:val="both"/>
        <w:rPr>
          <w:sz w:val="12"/>
          <w:szCs w:val="12"/>
        </w:rPr>
      </w:pPr>
    </w:p>
    <w:p w14:paraId="48BD58DA" w14:textId="77777777" w:rsidR="00BC0A15" w:rsidRDefault="00BC0A15" w:rsidP="00BC0A15">
      <w:pPr>
        <w:spacing w:after="0"/>
        <w:jc w:val="both"/>
      </w:pPr>
      <w:r>
        <w:rPr>
          <w:b/>
          <w:bCs/>
        </w:rPr>
        <w:t>Aufgabe 1</w:t>
      </w:r>
      <w:r w:rsidRPr="006E7502">
        <w:rPr>
          <w:b/>
          <w:bCs/>
        </w:rPr>
        <w:t>:</w:t>
      </w:r>
      <w:r w:rsidRPr="00E6182B">
        <w:t xml:space="preserve"> </w:t>
      </w:r>
      <w:r>
        <w:t>Das Experiment im Teilchenmodell</w:t>
      </w:r>
    </w:p>
    <w:p w14:paraId="23066C67" w14:textId="77777777" w:rsidR="00BC0A15" w:rsidRDefault="00BC0A15" w:rsidP="00BC0A15">
      <w:pPr>
        <w:pStyle w:val="Listenabsatz"/>
        <w:numPr>
          <w:ilvl w:val="0"/>
          <w:numId w:val="40"/>
        </w:numPr>
        <w:spacing w:after="0"/>
        <w:jc w:val="both"/>
      </w:pPr>
      <w:r>
        <w:t>Benenne, welche Größe der eingeschlossenen Luft dabei unverändert bleibt</w:t>
      </w:r>
    </w:p>
    <w:p w14:paraId="487970A7" w14:textId="77777777" w:rsidR="00BC0A15" w:rsidRDefault="00BC0A15" w:rsidP="00BC0A15">
      <w:pPr>
        <w:pStyle w:val="Listenabsatz"/>
        <w:numPr>
          <w:ilvl w:val="0"/>
          <w:numId w:val="40"/>
        </w:numPr>
        <w:spacing w:after="0"/>
        <w:jc w:val="both"/>
      </w:pPr>
      <w:r>
        <w:t>Beschreibe im Teilchenmodell, was durch das zusammendrücken des Kolbens mit den Teilchen der eingeschlossenen Luft passiert!</w:t>
      </w:r>
    </w:p>
    <w:p w14:paraId="75E38A36" w14:textId="77777777" w:rsidR="00BC0A15" w:rsidRDefault="00BC0A15" w:rsidP="00BC0A15">
      <w:pPr>
        <w:pStyle w:val="Listenabsatz"/>
        <w:numPr>
          <w:ilvl w:val="0"/>
          <w:numId w:val="40"/>
        </w:numPr>
        <w:spacing w:after="0"/>
        <w:jc w:val="both"/>
      </w:pPr>
      <w:r w:rsidRPr="00E44436">
        <w:rPr>
          <w:b/>
          <w:bCs/>
          <w:noProof/>
        </w:rPr>
        <mc:AlternateContent>
          <mc:Choice Requires="wps">
            <w:drawing>
              <wp:anchor distT="0" distB="0" distL="114300" distR="114300" simplePos="0" relativeHeight="251660288" behindDoc="0" locked="0" layoutInCell="1" hidden="0" allowOverlap="1" wp14:anchorId="3E295650" wp14:editId="52E11D84">
                <wp:simplePos x="0" y="0"/>
                <wp:positionH relativeFrom="column">
                  <wp:posOffset>4547089</wp:posOffset>
                </wp:positionH>
                <wp:positionV relativeFrom="paragraph">
                  <wp:posOffset>453390</wp:posOffset>
                </wp:positionV>
                <wp:extent cx="1680845" cy="266700"/>
                <wp:effectExtent l="0" t="0" r="14605" b="0"/>
                <wp:wrapSquare wrapText="bothSides"/>
                <wp:docPr id="1312277817" name="Rechteck 1312277817"/>
                <wp:cNvGraphicFramePr/>
                <a:graphic xmlns:a="http://schemas.openxmlformats.org/drawingml/2006/main">
                  <a:graphicData uri="http://schemas.microsoft.com/office/word/2010/wordprocessingShape">
                    <wps:wsp>
                      <wps:cNvSpPr/>
                      <wps:spPr>
                        <a:xfrm>
                          <a:off x="0" y="0"/>
                          <a:ext cx="1680845" cy="266700"/>
                        </a:xfrm>
                        <a:prstGeom prst="rect">
                          <a:avLst/>
                        </a:prstGeom>
                        <a:noFill/>
                        <a:ln>
                          <a:noFill/>
                        </a:ln>
                      </wps:spPr>
                      <wps:txbx>
                        <w:txbxContent>
                          <w:p w14:paraId="0C59C151" w14:textId="77777777" w:rsidR="00BC0A15" w:rsidRDefault="00BC0A15" w:rsidP="00BC0A15">
                            <w:pPr>
                              <w:spacing w:after="0" w:line="240" w:lineRule="auto"/>
                              <w:ind w:right="284"/>
                              <w:jc w:val="right"/>
                              <w:textDirection w:val="btLr"/>
                            </w:pPr>
                            <w:r w:rsidRPr="00F115D7">
                              <w:rPr>
                                <w:rFonts w:ascii="Arial" w:eastAsia="Arial" w:hAnsi="Arial" w:cs="Arial"/>
                                <w:i/>
                                <w:color w:val="44546A"/>
                                <w:sz w:val="14"/>
                                <w:szCs w:val="18"/>
                              </w:rPr>
                              <w:t>►</w:t>
                            </w:r>
                            <w:r>
                              <w:rPr>
                                <w:rFonts w:ascii="Arial" w:eastAsia="Arial" w:hAnsi="Arial" w:cs="Arial"/>
                                <w:i/>
                                <w:color w:val="44546A"/>
                                <w:sz w:val="16"/>
                                <w:szCs w:val="20"/>
                              </w:rPr>
                              <w:t xml:space="preserve"> </w:t>
                            </w:r>
                            <w:r>
                              <w:rPr>
                                <w:rFonts w:ascii="Arial" w:eastAsia="Arial" w:hAnsi="Arial" w:cs="Arial"/>
                                <w:i/>
                                <w:color w:val="44546A"/>
                                <w:sz w:val="18"/>
                              </w:rPr>
                              <w:t>1 Versuchsaufbau</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3E295650" id="Rechteck 1312277817" o:spid="_x0000_s1027" style="position:absolute;left:0;text-align:left;margin-left:358.05pt;margin-top:35.7pt;width:132.3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" filled="f" stroked="f">
                <v:textbox inset="0,0,0,0">
                  <w:txbxContent>
                    <w:p w14:paraId="0C59C151" w14:textId="77777777" w:rsidR="00BC0A15" w:rsidRDefault="00BC0A15" w:rsidP="00BC0A15">
                      <w:pPr>
                        <w:spacing w:after="0" w:line="240" w:lineRule="auto"/>
                        <w:ind w:right="284"/>
                        <w:jc w:val="right"/>
                        <w:textDirection w:val="btLr"/>
                      </w:pPr>
                      <w:r w:rsidRPr="00F115D7">
                        <w:rPr>
                          <w:rFonts w:ascii="Arial" w:eastAsia="Arial" w:hAnsi="Arial" w:cs="Arial"/>
                          <w:i/>
                          <w:color w:val="44546A"/>
                          <w:sz w:val="14"/>
                          <w:szCs w:val="18"/>
                        </w:rPr>
                        <w:t>►</w:t>
                      </w:r>
                      <w:r>
                        <w:rPr>
                          <w:rFonts w:ascii="Arial" w:eastAsia="Arial" w:hAnsi="Arial" w:cs="Arial"/>
                          <w:i/>
                          <w:color w:val="44546A"/>
                          <w:sz w:val="16"/>
                          <w:szCs w:val="20"/>
                        </w:rPr>
                        <w:t xml:space="preserve"> </w:t>
                      </w:r>
                      <w:r>
                        <w:rPr>
                          <w:rFonts w:ascii="Arial" w:eastAsia="Arial" w:hAnsi="Arial" w:cs="Arial"/>
                          <w:i/>
                          <w:color w:val="44546A"/>
                          <w:sz w:val="18"/>
                        </w:rPr>
                        <w:t>1 Versuchsaufbau</w:t>
                      </w:r>
                    </w:p>
                  </w:txbxContent>
                </v:textbox>
                <w10:wrap type="square"/>
              </v:rect>
            </w:pict>
          </mc:Fallback>
        </mc:AlternateContent>
      </w:r>
      <w:r>
        <w:t>Beobachte, was mit dem Kolben passiert, wenn man diesen, nachdem man ihn eingedrückt hat, wieder loslässt! Beschreibe Deine Beobachtung und erkläre diese im Teilchenmodell!</w:t>
      </w:r>
    </w:p>
    <w:p w14:paraId="353A27C3" w14:textId="77777777" w:rsidR="00BC0A15" w:rsidRDefault="00BC0A15" w:rsidP="00BC0A15">
      <w:pPr>
        <w:pStyle w:val="Listenabsatz"/>
        <w:numPr>
          <w:ilvl w:val="0"/>
          <w:numId w:val="40"/>
        </w:numPr>
        <w:spacing w:after="0"/>
        <w:jc w:val="both"/>
      </w:pPr>
      <w:r>
        <w:t xml:space="preserve">Die Größe, die sich durch das Eindrücken verändert hat, nennt man Druck. Überlege dir anhand deiner Ergebnisse, was durch den Druck </w:t>
      </w:r>
      <w:proofErr w:type="gramStart"/>
      <w:r>
        <w:t>beschrieben wird</w:t>
      </w:r>
      <w:proofErr w:type="gramEnd"/>
      <w:r>
        <w:t xml:space="preserve"> und ergänze dann den Merksatz!</w:t>
      </w:r>
    </w:p>
    <w:p w14:paraId="13143E48" w14:textId="77777777" w:rsidR="00BC0A15" w:rsidRDefault="00BC0A15" w:rsidP="00BC0A15">
      <w:pPr>
        <w:spacing w:after="0"/>
        <w:jc w:val="both"/>
      </w:pPr>
      <w:r w:rsidRPr="000C6442">
        <w:rPr>
          <w:noProof/>
          <w:sz w:val="40"/>
          <w:szCs w:val="40"/>
        </w:rPr>
        <mc:AlternateContent>
          <mc:Choice Requires="wps">
            <w:drawing>
              <wp:anchor distT="45720" distB="45720" distL="114300" distR="114300" simplePos="0" relativeHeight="251663360" behindDoc="1" locked="0" layoutInCell="1" allowOverlap="1" wp14:anchorId="213644B8" wp14:editId="39F712AC">
                <wp:simplePos x="0" y="0"/>
                <wp:positionH relativeFrom="margin">
                  <wp:posOffset>-62865</wp:posOffset>
                </wp:positionH>
                <wp:positionV relativeFrom="paragraph">
                  <wp:posOffset>45720</wp:posOffset>
                </wp:positionV>
                <wp:extent cx="6353175" cy="771525"/>
                <wp:effectExtent l="0" t="0" r="28575" b="28575"/>
                <wp:wrapNone/>
                <wp:docPr id="211074524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771525"/>
                        </a:xfrm>
                        <a:prstGeom prst="rect">
                          <a:avLst/>
                        </a:prstGeom>
                        <a:noFill/>
                        <a:ln w="9525">
                          <a:solidFill>
                            <a:srgbClr val="E38042"/>
                          </a:solidFill>
                          <a:miter lim="800000"/>
                          <a:headEnd/>
                          <a:tailEnd/>
                        </a:ln>
                      </wps:spPr>
                      <wps:txbx>
                        <w:txbxContent>
                          <w:p w14:paraId="6A5A0582" w14:textId="77777777" w:rsidR="00BC0A15" w:rsidRDefault="00BC0A15" w:rsidP="00BC0A15">
                            <w:pPr>
                              <w:pStyle w:val="Kopfzeile"/>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13644B8" id="_x0000_s1028" type="#_x0000_t202" style="position:absolute;left:0;text-align:left;margin-left:-4.95pt;margin-top:3.6pt;width:500.25pt;height:60.7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" filled="f" strokecolor="#e38042">
                <v:textbox>
                  <w:txbxContent>
                    <w:p w14:paraId="6A5A0582" w14:textId="77777777" w:rsidR="00BC0A15" w:rsidRDefault="00BC0A15" w:rsidP="00BC0A15">
                      <w:pPr>
                        <w:pStyle w:val="Kopfzeile"/>
                      </w:pPr>
                    </w:p>
                  </w:txbxContent>
                </v:textbox>
                <w10:wrap anchorx="margin"/>
              </v:shape>
            </w:pict>
          </mc:Fallback>
        </mc:AlternateContent>
      </w:r>
    </w:p>
    <w:p w14:paraId="0AA60CDA" w14:textId="77777777" w:rsidR="00BC0A15" w:rsidRDefault="00BC0A15" w:rsidP="00BC0A15">
      <w:pPr>
        <w:spacing w:after="0" w:line="480" w:lineRule="auto"/>
        <w:jc w:val="both"/>
      </w:pPr>
      <w:r>
        <w:t>Luft lässt sich ________________</w:t>
      </w:r>
      <w:r>
        <w:softHyphen/>
      </w:r>
      <w:r>
        <w:softHyphen/>
      </w:r>
      <w:r>
        <w:softHyphen/>
      </w:r>
      <w:r>
        <w:softHyphen/>
      </w:r>
      <w:r>
        <w:softHyphen/>
      </w:r>
      <w:r>
        <w:softHyphen/>
      </w:r>
      <w:r>
        <w:softHyphen/>
        <w:t>_____. Wenn Luft oder ein anderes Gas ________________ ist, sagt man im Gas herrscht Druck. Je ___________ der Druck eines Gases, desto stärker ist das Gas _______________</w:t>
      </w:r>
      <w:r w:rsidRPr="004C4E3B">
        <w:t>!</w:t>
      </w:r>
    </w:p>
    <w:p w14:paraId="1F47BF9E" w14:textId="77777777" w:rsidR="00BC0A15" w:rsidRPr="006E7502" w:rsidRDefault="00BC0A15" w:rsidP="00BC0A15">
      <w:pPr>
        <w:spacing w:after="0"/>
        <w:jc w:val="both"/>
        <w:rPr>
          <w:b/>
          <w:bCs/>
        </w:rPr>
      </w:pPr>
      <w:r w:rsidRPr="006E7502">
        <w:rPr>
          <w:b/>
          <w:bCs/>
        </w:rPr>
        <w:t xml:space="preserve">Aufgabe </w:t>
      </w:r>
      <w:r>
        <w:rPr>
          <w:b/>
          <w:bCs/>
        </w:rPr>
        <w:t>2</w:t>
      </w:r>
      <w:r w:rsidRPr="006E7502">
        <w:rPr>
          <w:b/>
          <w:bCs/>
        </w:rPr>
        <w:t>:</w:t>
      </w:r>
      <w:r>
        <w:rPr>
          <w:b/>
          <w:bCs/>
        </w:rPr>
        <w:t xml:space="preserve"> </w:t>
      </w:r>
      <w:r>
        <w:t>Das Experiment makroskopisch</w:t>
      </w:r>
    </w:p>
    <w:p w14:paraId="1E8EE1A0" w14:textId="77777777" w:rsidR="00BC0A15" w:rsidRDefault="00BC0A15" w:rsidP="00BC0A15">
      <w:pPr>
        <w:pStyle w:val="Listenabsatz"/>
        <w:numPr>
          <w:ilvl w:val="0"/>
          <w:numId w:val="41"/>
        </w:numPr>
        <w:spacing w:after="0"/>
        <w:jc w:val="both"/>
      </w:pPr>
      <w:r>
        <w:t>Überlege dir, was du tun musst, um den Druck im Kolben möglichst stark zu erhöhen. Ergänze passend einen Pfeil in der Skizze und beschreibe, was energetisch dabei passiert:</w:t>
      </w:r>
    </w:p>
    <w:p w14:paraId="6A7266B4" w14:textId="77777777" w:rsidR="00BC0A15" w:rsidRDefault="00BC0A15" w:rsidP="00BC0A15">
      <w:pPr>
        <w:pStyle w:val="Listenabsatz"/>
        <w:spacing w:after="0"/>
        <w:ind w:left="360"/>
        <w:jc w:val="both"/>
      </w:pPr>
      <w:r>
        <w:t>Um den Druck im Kolben zu erhöhen, muss __________________ verrichtet werden.</w:t>
      </w:r>
      <w:r>
        <w:br/>
        <w:t>Dabei ___________ sich die Energie des Systems.</w:t>
      </w:r>
    </w:p>
    <w:p w14:paraId="41DAEE58" w14:textId="77777777" w:rsidR="00BC0A15" w:rsidRDefault="00BC0A15" w:rsidP="00BC0A15">
      <w:pPr>
        <w:pStyle w:val="Listenabsatz"/>
        <w:numPr>
          <w:ilvl w:val="0"/>
          <w:numId w:val="41"/>
        </w:numPr>
        <w:spacing w:after="0"/>
        <w:jc w:val="both"/>
      </w:pPr>
      <w:r>
        <w:t>Verändere nun den Druck im Gefäß und beobachte die Temperatur, wenn der Druck erhöht bzw. erniedrigt wird</w:t>
      </w:r>
    </w:p>
    <w:tbl>
      <w:tblPr>
        <w:tblStyle w:val="Tabellenraster"/>
        <w:tblpPr w:leftFromText="141" w:rightFromText="141" w:vertAnchor="text" w:horzAnchor="page" w:tblpX="1577" w:tblpY="113"/>
        <w:tblW w:w="8641" w:type="dxa"/>
        <w:tblLayout w:type="fixed"/>
        <w:tblLook w:val="04A0" w:firstRow="1" w:lastRow="0" w:firstColumn="1" w:lastColumn="0" w:noHBand="0" w:noVBand="1"/>
      </w:tblPr>
      <w:tblGrid>
        <w:gridCol w:w="1129"/>
        <w:gridCol w:w="1560"/>
        <w:gridCol w:w="1984"/>
        <w:gridCol w:w="1985"/>
        <w:gridCol w:w="1983"/>
      </w:tblGrid>
      <w:tr w:rsidR="00BC0A15" w:rsidRPr="00964882" w14:paraId="1C09520A" w14:textId="77777777" w:rsidTr="00B02316">
        <w:trPr>
          <w:trHeight w:val="544"/>
        </w:trPr>
        <w:tc>
          <w:tcPr>
            <w:tcW w:w="1129" w:type="dxa"/>
            <w:shd w:val="clear" w:color="auto" w:fill="auto"/>
          </w:tcPr>
          <w:p w14:paraId="06F66F7A" w14:textId="77777777" w:rsidR="00BC0A15" w:rsidRPr="00964882" w:rsidRDefault="00BC0A15" w:rsidP="00B02316">
            <w:pPr>
              <w:jc w:val="both"/>
            </w:pPr>
          </w:p>
        </w:tc>
        <w:tc>
          <w:tcPr>
            <w:tcW w:w="1560" w:type="dxa"/>
            <w:shd w:val="clear" w:color="auto" w:fill="auto"/>
          </w:tcPr>
          <w:p w14:paraId="371F5611" w14:textId="77777777" w:rsidR="00BC0A15" w:rsidRPr="00964882" w:rsidRDefault="00BC0A15" w:rsidP="00B02316">
            <w:pPr>
              <w:jc w:val="both"/>
            </w:pPr>
            <w:r>
              <w:t>Anfang</w:t>
            </w:r>
          </w:p>
        </w:tc>
        <w:tc>
          <w:tcPr>
            <w:tcW w:w="1984" w:type="dxa"/>
            <w:shd w:val="clear" w:color="auto" w:fill="auto"/>
          </w:tcPr>
          <w:p w14:paraId="48358D3D" w14:textId="77777777" w:rsidR="00BC0A15" w:rsidRPr="00964882" w:rsidRDefault="00BC0A15" w:rsidP="00B02316">
            <w:pPr>
              <w:jc w:val="both"/>
            </w:pPr>
            <w:r>
              <w:t>Druck etwas erhöht</w:t>
            </w:r>
          </w:p>
        </w:tc>
        <w:tc>
          <w:tcPr>
            <w:tcW w:w="1985" w:type="dxa"/>
            <w:shd w:val="clear" w:color="auto" w:fill="auto"/>
          </w:tcPr>
          <w:p w14:paraId="49782671" w14:textId="77777777" w:rsidR="00BC0A15" w:rsidRPr="00964882" w:rsidRDefault="00BC0A15" w:rsidP="00B02316">
            <w:pPr>
              <w:jc w:val="both"/>
            </w:pPr>
            <w:r>
              <w:t>Druck erniedrigt</w:t>
            </w:r>
          </w:p>
        </w:tc>
        <w:tc>
          <w:tcPr>
            <w:tcW w:w="1983" w:type="dxa"/>
            <w:shd w:val="clear" w:color="auto" w:fill="auto"/>
          </w:tcPr>
          <w:p w14:paraId="21678941" w14:textId="77777777" w:rsidR="00BC0A15" w:rsidRDefault="00BC0A15" w:rsidP="00B02316">
            <w:pPr>
              <w:jc w:val="both"/>
            </w:pPr>
            <w:r>
              <w:t>Druck stark erhöht</w:t>
            </w:r>
          </w:p>
        </w:tc>
      </w:tr>
      <w:tr w:rsidR="00BC0A15" w:rsidRPr="00964882" w14:paraId="27DAFA1B" w14:textId="77777777" w:rsidTr="00B02316">
        <w:trPr>
          <w:trHeight w:val="279"/>
        </w:trPr>
        <w:tc>
          <w:tcPr>
            <w:tcW w:w="1129" w:type="dxa"/>
            <w:shd w:val="clear" w:color="auto" w:fill="auto"/>
          </w:tcPr>
          <w:p w14:paraId="2C9D11CA" w14:textId="77777777" w:rsidR="00BC0A15" w:rsidRPr="00964882" w:rsidRDefault="00BC0A15" w:rsidP="00B02316">
            <w:pPr>
              <w:jc w:val="both"/>
            </w:pPr>
            <w:proofErr w:type="spellStart"/>
            <w:r w:rsidRPr="00964882">
              <w:t>T</w:t>
            </w:r>
            <w:r>
              <w:rPr>
                <w:vertAlign w:val="subscript"/>
              </w:rPr>
              <w:t>Kolben</w:t>
            </w:r>
            <w:proofErr w:type="spellEnd"/>
          </w:p>
        </w:tc>
        <w:tc>
          <w:tcPr>
            <w:tcW w:w="1560" w:type="dxa"/>
            <w:shd w:val="clear" w:color="auto" w:fill="auto"/>
          </w:tcPr>
          <w:p w14:paraId="20C04927" w14:textId="77777777" w:rsidR="00BC0A15" w:rsidRPr="00964882" w:rsidRDefault="00BC0A15" w:rsidP="00B02316">
            <w:pPr>
              <w:jc w:val="both"/>
            </w:pPr>
          </w:p>
        </w:tc>
        <w:tc>
          <w:tcPr>
            <w:tcW w:w="1984" w:type="dxa"/>
            <w:shd w:val="clear" w:color="auto" w:fill="auto"/>
          </w:tcPr>
          <w:p w14:paraId="0BC31DAF" w14:textId="77777777" w:rsidR="00BC0A15" w:rsidRPr="00964882" w:rsidRDefault="00BC0A15" w:rsidP="00B02316">
            <w:pPr>
              <w:jc w:val="both"/>
            </w:pPr>
          </w:p>
        </w:tc>
        <w:tc>
          <w:tcPr>
            <w:tcW w:w="1985" w:type="dxa"/>
            <w:shd w:val="clear" w:color="auto" w:fill="auto"/>
          </w:tcPr>
          <w:p w14:paraId="5756851C" w14:textId="77777777" w:rsidR="00BC0A15" w:rsidRPr="00964882" w:rsidRDefault="00BC0A15" w:rsidP="00B02316">
            <w:pPr>
              <w:jc w:val="both"/>
            </w:pPr>
          </w:p>
        </w:tc>
        <w:tc>
          <w:tcPr>
            <w:tcW w:w="1983" w:type="dxa"/>
            <w:shd w:val="clear" w:color="auto" w:fill="auto"/>
          </w:tcPr>
          <w:p w14:paraId="2D3D6867" w14:textId="77777777" w:rsidR="00BC0A15" w:rsidRPr="00964882" w:rsidRDefault="00BC0A15" w:rsidP="00B02316">
            <w:pPr>
              <w:jc w:val="both"/>
            </w:pPr>
          </w:p>
        </w:tc>
      </w:tr>
    </w:tbl>
    <w:p w14:paraId="16B9AA9D" w14:textId="77777777" w:rsidR="00BC0A15" w:rsidRDefault="00BC0A15" w:rsidP="00BC0A15">
      <w:pPr>
        <w:pStyle w:val="Listenabsatz"/>
        <w:spacing w:after="0"/>
        <w:ind w:left="360"/>
        <w:jc w:val="both"/>
      </w:pPr>
    </w:p>
    <w:p w14:paraId="6BD3037A" w14:textId="77777777" w:rsidR="00BC0A15" w:rsidRDefault="00BC0A15" w:rsidP="00BC0A15">
      <w:pPr>
        <w:pStyle w:val="Listenabsatz"/>
        <w:spacing w:after="0"/>
        <w:ind w:left="360"/>
        <w:jc w:val="both"/>
      </w:pPr>
    </w:p>
    <w:p w14:paraId="1939533D" w14:textId="77777777" w:rsidR="00BC0A15" w:rsidRDefault="00BC0A15" w:rsidP="00BC0A15">
      <w:pPr>
        <w:pStyle w:val="Listenabsatz"/>
        <w:spacing w:after="0"/>
        <w:ind w:left="360"/>
        <w:jc w:val="both"/>
      </w:pPr>
    </w:p>
    <w:p w14:paraId="473AFEA3" w14:textId="77777777" w:rsidR="00BC0A15" w:rsidRDefault="00BC0A15" w:rsidP="00BC0A15">
      <w:pPr>
        <w:spacing w:after="0"/>
        <w:jc w:val="both"/>
      </w:pPr>
    </w:p>
    <w:p w14:paraId="3D4784E3" w14:textId="77777777" w:rsidR="00BC0A15" w:rsidRDefault="00BC0A15" w:rsidP="00BC0A15">
      <w:pPr>
        <w:pStyle w:val="Listenabsatz"/>
        <w:numPr>
          <w:ilvl w:val="0"/>
          <w:numId w:val="41"/>
        </w:numPr>
        <w:jc w:val="both"/>
      </w:pPr>
      <w:r w:rsidRPr="000C6442">
        <w:rPr>
          <w:noProof/>
          <w:sz w:val="40"/>
          <w:szCs w:val="40"/>
        </w:rPr>
        <mc:AlternateContent>
          <mc:Choice Requires="wps">
            <w:drawing>
              <wp:anchor distT="45720" distB="45720" distL="114300" distR="114300" simplePos="0" relativeHeight="251664384" behindDoc="1" locked="0" layoutInCell="1" allowOverlap="1" wp14:anchorId="5694236E" wp14:editId="0C200FBA">
                <wp:simplePos x="0" y="0"/>
                <wp:positionH relativeFrom="margin">
                  <wp:posOffset>-64997</wp:posOffset>
                </wp:positionH>
                <wp:positionV relativeFrom="paragraph">
                  <wp:posOffset>252389</wp:posOffset>
                </wp:positionV>
                <wp:extent cx="6353175" cy="614064"/>
                <wp:effectExtent l="0" t="0" r="28575" b="14605"/>
                <wp:wrapNone/>
                <wp:docPr id="133752265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614064"/>
                        </a:xfrm>
                        <a:prstGeom prst="rect">
                          <a:avLst/>
                        </a:prstGeom>
                        <a:noFill/>
                        <a:ln w="9525">
                          <a:solidFill>
                            <a:srgbClr val="E38042"/>
                          </a:solidFill>
                          <a:miter lim="800000"/>
                          <a:headEnd/>
                          <a:tailEnd/>
                        </a:ln>
                      </wps:spPr>
                      <wps:txbx>
                        <w:txbxContent>
                          <w:p w14:paraId="1A923833" w14:textId="77777777" w:rsidR="00BC0A15" w:rsidRDefault="00BC0A15" w:rsidP="00BC0A15">
                            <w:pPr>
                              <w:pStyle w:val="Kopfzeile"/>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94236E" id="_x0000_s1029" type="#_x0000_t202" style="position:absolute;left:0;text-align:left;margin-left:-5.1pt;margin-top:19.85pt;width:500.25pt;height:48.3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" filled="f" strokecolor="#e38042">
                <v:textbox>
                  <w:txbxContent>
                    <w:p w14:paraId="1A923833" w14:textId="77777777" w:rsidR="00BC0A15" w:rsidRDefault="00BC0A15" w:rsidP="00BC0A15">
                      <w:pPr>
                        <w:pStyle w:val="Kopfzeile"/>
                      </w:pP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4508011A" wp14:editId="5F1F1491">
                <wp:simplePos x="0" y="0"/>
                <wp:positionH relativeFrom="margin">
                  <wp:posOffset>-299085</wp:posOffset>
                </wp:positionH>
                <wp:positionV relativeFrom="paragraph">
                  <wp:posOffset>249847</wp:posOffset>
                </wp:positionV>
                <wp:extent cx="6675120" cy="609600"/>
                <wp:effectExtent l="0" t="0" r="0" b="0"/>
                <wp:wrapNone/>
                <wp:docPr id="58" name="Textfeld 58"/>
                <wp:cNvGraphicFramePr/>
                <a:graphic xmlns:a="http://schemas.openxmlformats.org/drawingml/2006/main">
                  <a:graphicData uri="http://schemas.microsoft.com/office/word/2010/wordprocessingShape">
                    <wps:wsp>
                      <wps:cNvSpPr txBox="1"/>
                      <wps:spPr>
                        <a:xfrm>
                          <a:off x="0" y="0"/>
                          <a:ext cx="6675120" cy="609600"/>
                        </a:xfrm>
                        <a:prstGeom prst="rect">
                          <a:avLst/>
                        </a:prstGeom>
                        <a:noFill/>
                        <a:ln w="6350">
                          <a:noFill/>
                        </a:ln>
                      </wps:spPr>
                      <wps:txbx>
                        <w:txbxContent>
                          <w:p w14:paraId="7682CC8C" w14:textId="77777777" w:rsidR="00BC0A15" w:rsidRPr="00A914BF" w:rsidRDefault="00BC0A15" w:rsidP="00BC0A15">
                            <w:pPr>
                              <w:jc w:val="center"/>
                              <w:rPr>
                                <w:b/>
                                <w:bCs/>
                                <w:sz w:val="24"/>
                                <w:szCs w:val="24"/>
                              </w:rPr>
                            </w:pPr>
                            <w:r w:rsidRPr="00A914BF">
                              <w:rPr>
                                <w:b/>
                                <w:bCs/>
                                <w:sz w:val="24"/>
                                <w:szCs w:val="24"/>
                              </w:rPr>
                              <w:t xml:space="preserve">Man kann die </w:t>
                            </w:r>
                            <w:r>
                              <w:rPr>
                                <w:b/>
                                <w:bCs/>
                                <w:sz w:val="24"/>
                                <w:szCs w:val="24"/>
                              </w:rPr>
                              <w:t>Temperatur / i</w:t>
                            </w:r>
                            <w:r w:rsidRPr="00A914BF">
                              <w:rPr>
                                <w:b/>
                                <w:bCs/>
                                <w:sz w:val="24"/>
                                <w:szCs w:val="24"/>
                              </w:rPr>
                              <w:t>nnere Energie eines Gases erhöhen, indem man</w:t>
                            </w:r>
                          </w:p>
                          <w:p w14:paraId="12EE16C4" w14:textId="77777777" w:rsidR="00BC0A15" w:rsidRPr="00A914BF" w:rsidRDefault="00BC0A15" w:rsidP="00BC0A15">
                            <w:pPr>
                              <w:jc w:val="center"/>
                              <w:rPr>
                                <w:b/>
                                <w:bCs/>
                              </w:rPr>
                            </w:pPr>
                            <w:r>
                              <w:rPr>
                                <w:b/>
                                <w:bCs/>
                              </w:rPr>
                              <w:t>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8011A" id="Textfeld 58" o:spid="_x0000_s1030" type="#_x0000_t202" style="position:absolute;left:0;text-align:left;margin-left:-23.55pt;margin-top:19.65pt;width:525.6pt;height:4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" filled="f" stroked="f" strokeweight=".5pt">
                <v:textbox>
                  <w:txbxContent>
                    <w:p w14:paraId="7682CC8C" w14:textId="77777777" w:rsidR="00BC0A15" w:rsidRPr="00A914BF" w:rsidRDefault="00BC0A15" w:rsidP="00BC0A15">
                      <w:pPr>
                        <w:jc w:val="center"/>
                        <w:rPr>
                          <w:b/>
                          <w:bCs/>
                          <w:sz w:val="24"/>
                          <w:szCs w:val="24"/>
                        </w:rPr>
                      </w:pPr>
                      <w:r w:rsidRPr="00A914BF">
                        <w:rPr>
                          <w:b/>
                          <w:bCs/>
                          <w:sz w:val="24"/>
                          <w:szCs w:val="24"/>
                        </w:rPr>
                        <w:t xml:space="preserve">Man kann die </w:t>
                      </w:r>
                      <w:r>
                        <w:rPr>
                          <w:b/>
                          <w:bCs/>
                          <w:sz w:val="24"/>
                          <w:szCs w:val="24"/>
                        </w:rPr>
                        <w:t>Temperatur / i</w:t>
                      </w:r>
                      <w:r w:rsidRPr="00A914BF">
                        <w:rPr>
                          <w:b/>
                          <w:bCs/>
                          <w:sz w:val="24"/>
                          <w:szCs w:val="24"/>
                        </w:rPr>
                        <w:t>nnere Energie eines Gases erhöhen, indem man</w:t>
                      </w:r>
                    </w:p>
                    <w:p w14:paraId="12EE16C4" w14:textId="77777777" w:rsidR="00BC0A15" w:rsidRPr="00A914BF" w:rsidRDefault="00BC0A15" w:rsidP="00BC0A15">
                      <w:pPr>
                        <w:jc w:val="center"/>
                        <w:rPr>
                          <w:b/>
                          <w:bCs/>
                        </w:rPr>
                      </w:pPr>
                      <w:r>
                        <w:rPr>
                          <w:b/>
                          <w:bCs/>
                        </w:rPr>
                        <w:t>_____________________________________________________________________</w:t>
                      </w:r>
                    </w:p>
                  </w:txbxContent>
                </v:textbox>
                <w10:wrap anchorx="margin"/>
              </v:shape>
            </w:pict>
          </mc:Fallback>
        </mc:AlternateContent>
      </w:r>
      <w:r w:rsidRPr="00964882">
        <w:t>Formuliere einen Merksatz,</w:t>
      </w:r>
      <w:r>
        <w:t xml:space="preserve"> der den</w:t>
      </w:r>
      <w:r w:rsidRPr="00964882">
        <w:t xml:space="preserve"> </w:t>
      </w:r>
      <w:r>
        <w:t>Zusammenhang zwischen Druck und Temperatur zusammenfasst.</w:t>
      </w:r>
    </w:p>
    <w:p w14:paraId="678CD6EF" w14:textId="5216825B" w:rsidR="00C05CB1" w:rsidRPr="00954FFD" w:rsidRDefault="00C05CB1" w:rsidP="00BC0A15"/>
    <w:sectPr w:rsidR="00C05CB1" w:rsidRPr="00954FFD" w:rsidSect="00AA0433">
      <w:pgSz w:w="11906" w:h="16838"/>
      <w:pgMar w:top="1134"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CC547" w14:textId="77777777" w:rsidR="008325B1" w:rsidRDefault="008325B1" w:rsidP="00E30CBD">
      <w:pPr>
        <w:spacing w:after="0" w:line="240" w:lineRule="auto"/>
      </w:pPr>
      <w:r>
        <w:separator/>
      </w:r>
    </w:p>
  </w:endnote>
  <w:endnote w:type="continuationSeparator" w:id="0">
    <w:p w14:paraId="41AC401D" w14:textId="77777777" w:rsidR="008325B1" w:rsidRDefault="008325B1" w:rsidP="00E30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Zapf Dingbats">
    <w:altName w:val="Wingding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75448" w14:textId="77777777" w:rsidR="008325B1" w:rsidRDefault="008325B1" w:rsidP="00E30CBD">
      <w:pPr>
        <w:spacing w:after="0" w:line="240" w:lineRule="auto"/>
      </w:pPr>
      <w:r>
        <w:separator/>
      </w:r>
    </w:p>
  </w:footnote>
  <w:footnote w:type="continuationSeparator" w:id="0">
    <w:p w14:paraId="5C240188" w14:textId="77777777" w:rsidR="008325B1" w:rsidRDefault="008325B1" w:rsidP="00E30C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8C2"/>
    <w:multiLevelType w:val="hybridMultilevel"/>
    <w:tmpl w:val="C9E4B3AE"/>
    <w:lvl w:ilvl="0" w:tplc="FFFFFFFF">
      <w:start w:val="1"/>
      <w:numFmt w:val="lowerLetter"/>
      <w:lvlText w:val="%1)"/>
      <w:lvlJc w:val="left"/>
      <w:pPr>
        <w:ind w:left="360" w:hanging="360"/>
      </w:pPr>
    </w:lvl>
    <w:lvl w:ilvl="1" w:tplc="624C5A2C">
      <w:numFmt w:val="bullet"/>
      <w:lvlText w:val=""/>
      <w:lvlJc w:val="left"/>
      <w:pPr>
        <w:ind w:left="284" w:hanging="360"/>
      </w:pPr>
      <w:rPr>
        <w:rFonts w:ascii="Wingdings" w:eastAsia="Zapf Dingbats" w:hAnsi="Wingdings" w:cs="Zapf Dingbats" w:hint="default"/>
        <w:b w:val="0"/>
        <w:bCs w:val="0"/>
        <w:i w:val="0"/>
        <w:iCs w:val="0"/>
        <w:color w:val="297F59"/>
        <w:w w:val="100"/>
        <w:sz w:val="28"/>
        <w:szCs w:val="26"/>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646C6F"/>
    <w:multiLevelType w:val="hybridMultilevel"/>
    <w:tmpl w:val="474C862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52875A8"/>
    <w:multiLevelType w:val="hybridMultilevel"/>
    <w:tmpl w:val="FA02CE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58D1F90"/>
    <w:multiLevelType w:val="hybridMultilevel"/>
    <w:tmpl w:val="39B2B5B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592536C"/>
    <w:multiLevelType w:val="hybridMultilevel"/>
    <w:tmpl w:val="DA72C89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7E50B55"/>
    <w:multiLevelType w:val="hybridMultilevel"/>
    <w:tmpl w:val="9AB6B96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091B14A1"/>
    <w:multiLevelType w:val="hybridMultilevel"/>
    <w:tmpl w:val="44A2855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093B5D3F"/>
    <w:multiLevelType w:val="hybridMultilevel"/>
    <w:tmpl w:val="25D002D8"/>
    <w:lvl w:ilvl="0" w:tplc="04070017">
      <w:start w:val="1"/>
      <w:numFmt w:val="lowerLetter"/>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0D3F5A1A"/>
    <w:multiLevelType w:val="hybridMultilevel"/>
    <w:tmpl w:val="7862D1B0"/>
    <w:lvl w:ilvl="0" w:tplc="04070017">
      <w:start w:val="1"/>
      <w:numFmt w:val="lowerLetter"/>
      <w:lvlText w:val="%1)"/>
      <w:lvlJc w:val="left"/>
      <w:pPr>
        <w:ind w:left="360" w:hanging="360"/>
      </w:pPr>
    </w:lvl>
    <w:lvl w:ilvl="1" w:tplc="0C068B92">
      <w:numFmt w:val="bullet"/>
      <w:lvlText w:val="•"/>
      <w:lvlJc w:val="left"/>
      <w:pPr>
        <w:ind w:left="705" w:hanging="705"/>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D77374A"/>
    <w:multiLevelType w:val="hybridMultilevel"/>
    <w:tmpl w:val="8904D84A"/>
    <w:lvl w:ilvl="0" w:tplc="04070017">
      <w:start w:val="1"/>
      <w:numFmt w:val="lowerLetter"/>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0D439EC"/>
    <w:multiLevelType w:val="hybridMultilevel"/>
    <w:tmpl w:val="7324BE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EC6DFD"/>
    <w:multiLevelType w:val="hybridMultilevel"/>
    <w:tmpl w:val="B54CC5F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1FDE48A0"/>
    <w:multiLevelType w:val="hybridMultilevel"/>
    <w:tmpl w:val="1CBEE4F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A75151E"/>
    <w:multiLevelType w:val="hybridMultilevel"/>
    <w:tmpl w:val="A12A31C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C9B650E"/>
    <w:multiLevelType w:val="hybridMultilevel"/>
    <w:tmpl w:val="F0F46E5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2FFD49A5"/>
    <w:multiLevelType w:val="multilevel"/>
    <w:tmpl w:val="F11ECC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157B08"/>
    <w:multiLevelType w:val="hybridMultilevel"/>
    <w:tmpl w:val="8452BBFE"/>
    <w:lvl w:ilvl="0" w:tplc="04070017">
      <w:start w:val="1"/>
      <w:numFmt w:val="lowerLetter"/>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41C5201"/>
    <w:multiLevelType w:val="hybridMultilevel"/>
    <w:tmpl w:val="4CB63C82"/>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8" w15:restartNumberingAfterBreak="0">
    <w:nsid w:val="34BD7680"/>
    <w:multiLevelType w:val="hybridMultilevel"/>
    <w:tmpl w:val="AC48C680"/>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39B3570A"/>
    <w:multiLevelType w:val="hybridMultilevel"/>
    <w:tmpl w:val="FD9CEFF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3E102D71"/>
    <w:multiLevelType w:val="hybridMultilevel"/>
    <w:tmpl w:val="D1E82D6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53959FC"/>
    <w:multiLevelType w:val="multilevel"/>
    <w:tmpl w:val="B8900C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6331DB"/>
    <w:multiLevelType w:val="hybridMultilevel"/>
    <w:tmpl w:val="DAA8172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C43612F"/>
    <w:multiLevelType w:val="hybridMultilevel"/>
    <w:tmpl w:val="E92CF98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F425842"/>
    <w:multiLevelType w:val="hybridMultilevel"/>
    <w:tmpl w:val="2F32F75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0BE6200"/>
    <w:multiLevelType w:val="hybridMultilevel"/>
    <w:tmpl w:val="FC6C605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27401F7"/>
    <w:multiLevelType w:val="hybridMultilevel"/>
    <w:tmpl w:val="076616B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60DC2124"/>
    <w:multiLevelType w:val="hybridMultilevel"/>
    <w:tmpl w:val="3C922300"/>
    <w:lvl w:ilvl="0" w:tplc="04070017">
      <w:start w:val="1"/>
      <w:numFmt w:val="lowerLetter"/>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49A295F"/>
    <w:multiLevelType w:val="hybridMultilevel"/>
    <w:tmpl w:val="F45E508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6755040A"/>
    <w:multiLevelType w:val="hybridMultilevel"/>
    <w:tmpl w:val="FDB251E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A906F3E"/>
    <w:multiLevelType w:val="hybridMultilevel"/>
    <w:tmpl w:val="DB3C47F6"/>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6BF1387D"/>
    <w:multiLevelType w:val="hybridMultilevel"/>
    <w:tmpl w:val="474C862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6EBF66A7"/>
    <w:multiLevelType w:val="hybridMultilevel"/>
    <w:tmpl w:val="662650E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71E82169"/>
    <w:multiLevelType w:val="hybridMultilevel"/>
    <w:tmpl w:val="D9289506"/>
    <w:lvl w:ilvl="0" w:tplc="624C5A2C">
      <w:numFmt w:val="bullet"/>
      <w:lvlText w:val=""/>
      <w:lvlJc w:val="left"/>
      <w:pPr>
        <w:ind w:left="720" w:hanging="360"/>
      </w:pPr>
      <w:rPr>
        <w:rFonts w:ascii="Wingdings" w:eastAsia="Zapf Dingbats" w:hAnsi="Wingdings" w:cs="Zapf Dingbats" w:hint="default"/>
        <w:b w:val="0"/>
        <w:bCs w:val="0"/>
        <w:i w:val="0"/>
        <w:iCs w:val="0"/>
        <w:color w:val="297F59"/>
        <w:w w:val="100"/>
        <w:sz w:val="28"/>
        <w:szCs w:val="2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655710E"/>
    <w:multiLevelType w:val="hybridMultilevel"/>
    <w:tmpl w:val="3EC8E31A"/>
    <w:lvl w:ilvl="0" w:tplc="0407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6A1542C"/>
    <w:multiLevelType w:val="hybridMultilevel"/>
    <w:tmpl w:val="BF581D16"/>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779B5139"/>
    <w:multiLevelType w:val="hybridMultilevel"/>
    <w:tmpl w:val="64B608F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81805EB"/>
    <w:multiLevelType w:val="hybridMultilevel"/>
    <w:tmpl w:val="4C140340"/>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78743C12"/>
    <w:multiLevelType w:val="hybridMultilevel"/>
    <w:tmpl w:val="A006ADE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BE427C2"/>
    <w:multiLevelType w:val="hybridMultilevel"/>
    <w:tmpl w:val="9C0AA6C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7D2A0F58"/>
    <w:multiLevelType w:val="hybridMultilevel"/>
    <w:tmpl w:val="80E4412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899827757">
    <w:abstractNumId w:val="34"/>
  </w:num>
  <w:num w:numId="2" w16cid:durableId="1999726440">
    <w:abstractNumId w:val="32"/>
  </w:num>
  <w:num w:numId="3" w16cid:durableId="975646379">
    <w:abstractNumId w:val="21"/>
  </w:num>
  <w:num w:numId="4" w16cid:durableId="592663616">
    <w:abstractNumId w:val="15"/>
  </w:num>
  <w:num w:numId="5" w16cid:durableId="1719162713">
    <w:abstractNumId w:val="9"/>
  </w:num>
  <w:num w:numId="6" w16cid:durableId="772088941">
    <w:abstractNumId w:val="37"/>
  </w:num>
  <w:num w:numId="7" w16cid:durableId="1795710927">
    <w:abstractNumId w:val="13"/>
  </w:num>
  <w:num w:numId="8" w16cid:durableId="760639172">
    <w:abstractNumId w:val="7"/>
  </w:num>
  <w:num w:numId="9" w16cid:durableId="142816648">
    <w:abstractNumId w:val="0"/>
  </w:num>
  <w:num w:numId="10" w16cid:durableId="801532549">
    <w:abstractNumId w:val="8"/>
  </w:num>
  <w:num w:numId="11" w16cid:durableId="1063220079">
    <w:abstractNumId w:val="27"/>
  </w:num>
  <w:num w:numId="12" w16cid:durableId="1608730172">
    <w:abstractNumId w:val="16"/>
  </w:num>
  <w:num w:numId="13" w16cid:durableId="186259409">
    <w:abstractNumId w:val="11"/>
  </w:num>
  <w:num w:numId="14" w16cid:durableId="2084334661">
    <w:abstractNumId w:val="4"/>
  </w:num>
  <w:num w:numId="15" w16cid:durableId="983047059">
    <w:abstractNumId w:val="28"/>
  </w:num>
  <w:num w:numId="16" w16cid:durableId="1017347728">
    <w:abstractNumId w:val="22"/>
  </w:num>
  <w:num w:numId="17" w16cid:durableId="312410952">
    <w:abstractNumId w:val="12"/>
  </w:num>
  <w:num w:numId="18" w16cid:durableId="1986471418">
    <w:abstractNumId w:val="35"/>
  </w:num>
  <w:num w:numId="19" w16cid:durableId="1215191752">
    <w:abstractNumId w:val="18"/>
  </w:num>
  <w:num w:numId="20" w16cid:durableId="1511870450">
    <w:abstractNumId w:val="17"/>
  </w:num>
  <w:num w:numId="21" w16cid:durableId="136459050">
    <w:abstractNumId w:val="40"/>
  </w:num>
  <w:num w:numId="22" w16cid:durableId="1660694543">
    <w:abstractNumId w:val="20"/>
  </w:num>
  <w:num w:numId="23" w16cid:durableId="126896112">
    <w:abstractNumId w:val="23"/>
  </w:num>
  <w:num w:numId="24" w16cid:durableId="572157345">
    <w:abstractNumId w:val="3"/>
  </w:num>
  <w:num w:numId="25" w16cid:durableId="798453587">
    <w:abstractNumId w:val="26"/>
  </w:num>
  <w:num w:numId="26" w16cid:durableId="573244622">
    <w:abstractNumId w:val="2"/>
  </w:num>
  <w:num w:numId="27" w16cid:durableId="1771970965">
    <w:abstractNumId w:val="1"/>
  </w:num>
  <w:num w:numId="28" w16cid:durableId="1174298919">
    <w:abstractNumId w:val="5"/>
  </w:num>
  <w:num w:numId="29" w16cid:durableId="124130528">
    <w:abstractNumId w:val="31"/>
  </w:num>
  <w:num w:numId="30" w16cid:durableId="1472482815">
    <w:abstractNumId w:val="36"/>
  </w:num>
  <w:num w:numId="31" w16cid:durableId="2132943050">
    <w:abstractNumId w:val="25"/>
  </w:num>
  <w:num w:numId="32" w16cid:durableId="1970553253">
    <w:abstractNumId w:val="29"/>
  </w:num>
  <w:num w:numId="33" w16cid:durableId="1868828468">
    <w:abstractNumId w:val="14"/>
  </w:num>
  <w:num w:numId="34" w16cid:durableId="1299065186">
    <w:abstractNumId w:val="38"/>
  </w:num>
  <w:num w:numId="35" w16cid:durableId="1325663349">
    <w:abstractNumId w:val="6"/>
  </w:num>
  <w:num w:numId="36" w16cid:durableId="1103572643">
    <w:abstractNumId w:val="30"/>
  </w:num>
  <w:num w:numId="37" w16cid:durableId="1070663088">
    <w:abstractNumId w:val="19"/>
  </w:num>
  <w:num w:numId="38" w16cid:durableId="659650727">
    <w:abstractNumId w:val="33"/>
  </w:num>
  <w:num w:numId="39" w16cid:durableId="321081751">
    <w:abstractNumId w:val="10"/>
  </w:num>
  <w:num w:numId="40" w16cid:durableId="1431702897">
    <w:abstractNumId w:val="39"/>
  </w:num>
  <w:num w:numId="41" w16cid:durableId="209658816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BD"/>
    <w:rsid w:val="00143563"/>
    <w:rsid w:val="00212B78"/>
    <w:rsid w:val="00231819"/>
    <w:rsid w:val="00255887"/>
    <w:rsid w:val="00354EDC"/>
    <w:rsid w:val="0036011C"/>
    <w:rsid w:val="003E3684"/>
    <w:rsid w:val="004C40DE"/>
    <w:rsid w:val="00754CED"/>
    <w:rsid w:val="00755EA7"/>
    <w:rsid w:val="007F4097"/>
    <w:rsid w:val="008325B1"/>
    <w:rsid w:val="008F38E1"/>
    <w:rsid w:val="00954FFD"/>
    <w:rsid w:val="009B0A6F"/>
    <w:rsid w:val="00AA0433"/>
    <w:rsid w:val="00BC0A15"/>
    <w:rsid w:val="00C05CB1"/>
    <w:rsid w:val="00E30CBD"/>
    <w:rsid w:val="00E363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A29BB"/>
  <w15:chartTrackingRefBased/>
  <w15:docId w15:val="{2F66DC86-3878-46FA-ACF2-6A199221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0A15"/>
  </w:style>
  <w:style w:type="paragraph" w:styleId="berschrift2">
    <w:name w:val="heading 2"/>
    <w:basedOn w:val="Standard"/>
    <w:next w:val="Standard"/>
    <w:link w:val="berschrift2Zchn"/>
    <w:uiPriority w:val="9"/>
    <w:unhideWhenUsed/>
    <w:qFormat/>
    <w:rsid w:val="00E30C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E30CBD"/>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rsid w:val="00E30CBD"/>
    <w:pPr>
      <w:ind w:left="720"/>
      <w:contextualSpacing/>
    </w:pPr>
  </w:style>
  <w:style w:type="paragraph" w:styleId="Funotentext">
    <w:name w:val="footnote text"/>
    <w:basedOn w:val="Standard"/>
    <w:link w:val="FunotentextZchn"/>
    <w:uiPriority w:val="99"/>
    <w:semiHidden/>
    <w:unhideWhenUsed/>
    <w:rsid w:val="00AA043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A0433"/>
    <w:rPr>
      <w:sz w:val="20"/>
      <w:szCs w:val="20"/>
    </w:rPr>
  </w:style>
  <w:style w:type="character" w:styleId="Funotenzeichen">
    <w:name w:val="footnote reference"/>
    <w:basedOn w:val="Absatz-Standardschriftart"/>
    <w:uiPriority w:val="99"/>
    <w:semiHidden/>
    <w:unhideWhenUsed/>
    <w:rsid w:val="00AA0433"/>
    <w:rPr>
      <w:vertAlign w:val="superscript"/>
    </w:rPr>
  </w:style>
  <w:style w:type="character" w:styleId="Hyperlink">
    <w:name w:val="Hyperlink"/>
    <w:basedOn w:val="Absatz-Standardschriftart"/>
    <w:uiPriority w:val="99"/>
    <w:unhideWhenUsed/>
    <w:rsid w:val="00AA0433"/>
    <w:rPr>
      <w:color w:val="0563C1" w:themeColor="hyperlink"/>
      <w:u w:val="single"/>
    </w:rPr>
  </w:style>
  <w:style w:type="paragraph" w:styleId="Kopfzeile">
    <w:name w:val="header"/>
    <w:basedOn w:val="Standard"/>
    <w:link w:val="KopfzeileZchn"/>
    <w:uiPriority w:val="99"/>
    <w:unhideWhenUsed/>
    <w:rsid w:val="00755EA7"/>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55EA7"/>
  </w:style>
  <w:style w:type="table" w:styleId="Tabellenraster">
    <w:name w:val="Table Grid"/>
    <w:basedOn w:val="NormaleTabelle"/>
    <w:uiPriority w:val="39"/>
    <w:rsid w:val="001435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354EDC"/>
    <w:pPr>
      <w:spacing w:after="0" w:line="240" w:lineRule="auto"/>
    </w:pPr>
    <w:rPr>
      <w:rFonts w:ascii="Calibri" w:eastAsia="Calibri" w:hAnsi="Calibri" w:cs="Calibri"/>
      <w:kern w:val="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36011C"/>
    <w:pPr>
      <w:spacing w:after="0" w:line="240" w:lineRule="auto"/>
    </w:pPr>
    <w:rPr>
      <w:rFonts w:ascii="Calibri" w:eastAsia="Calibri" w:hAnsi="Calibri" w:cs="Calibri"/>
      <w:kern w:val="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212B78"/>
    <w:pPr>
      <w:spacing w:after="0" w:line="240" w:lineRule="auto"/>
    </w:pPr>
    <w:rPr>
      <w:rFonts w:ascii="Calibri" w:eastAsia="Calibri" w:hAnsi="Calibri" w:cs="Calibri"/>
      <w:kern w:val="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754CED"/>
    <w:pPr>
      <w:spacing w:after="0" w:line="240" w:lineRule="auto"/>
    </w:pPr>
    <w:rPr>
      <w:rFonts w:ascii="Calibri" w:eastAsia="Calibri" w:hAnsi="Calibri" w:cs="Calibri"/>
      <w:kern w:val="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1769</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Schmidbauer, Philipp</dc:creator>
  <cp:keywords/>
  <dc:description/>
  <cp:lastModifiedBy>Schmidbauer, Philipp</cp:lastModifiedBy>
  <cp:revision>2</cp:revision>
  <dcterms:created xsi:type="dcterms:W3CDTF">2024-06-09T13:21:00Z</dcterms:created>
  <dcterms:modified xsi:type="dcterms:W3CDTF">2024-06-09T13:21:00Z</dcterms:modified>
</cp:coreProperties>
</file>